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7B" w:rsidRPr="00961C9F" w:rsidRDefault="0094067B" w:rsidP="0094067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7A788A">
        <w:rPr>
          <w:sz w:val="24"/>
          <w:szCs w:val="24"/>
        </w:rPr>
        <w:t>7</w:t>
      </w:r>
    </w:p>
    <w:p w:rsidR="0094067B" w:rsidRPr="00961C9F" w:rsidRDefault="0094067B" w:rsidP="0094067B">
      <w:pPr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к</w:t>
      </w:r>
      <w:r w:rsidRPr="00961C9F">
        <w:rPr>
          <w:sz w:val="24"/>
          <w:szCs w:val="24"/>
        </w:rPr>
        <w:t xml:space="preserve"> Учетной политике Учреждения ст. Александровской</w:t>
      </w:r>
    </w:p>
    <w:p w:rsidR="0094067B" w:rsidRPr="0094067B" w:rsidRDefault="0094067B" w:rsidP="0094067B">
      <w:pPr>
        <w:ind w:firstLine="709"/>
        <w:jc w:val="right"/>
        <w:rPr>
          <w:sz w:val="24"/>
          <w:szCs w:val="24"/>
        </w:rPr>
      </w:pPr>
      <w:r w:rsidRPr="0094067B">
        <w:rPr>
          <w:sz w:val="24"/>
          <w:szCs w:val="24"/>
        </w:rPr>
        <w:t>для целей бухгалтерского (бюджетного) учета</w:t>
      </w:r>
    </w:p>
    <w:p w:rsidR="0094067B" w:rsidRPr="0094067B" w:rsidRDefault="0094067B" w:rsidP="0094067B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</w:pPr>
      <w:r w:rsidRPr="0094067B">
        <w:t> </w:t>
      </w:r>
    </w:p>
    <w:p w:rsidR="0094067B" w:rsidRPr="0094067B" w:rsidRDefault="0094067B" w:rsidP="0094067B">
      <w:pPr>
        <w:pStyle w:val="c0"/>
        <w:ind w:firstLine="567"/>
        <w:jc w:val="center"/>
        <w:outlineLvl w:val="0"/>
        <w:rPr>
          <w:b/>
          <w:sz w:val="24"/>
          <w:szCs w:val="24"/>
        </w:rPr>
      </w:pPr>
      <w:r w:rsidRPr="0094067B">
        <w:rPr>
          <w:rStyle w:val="c110"/>
          <w:rFonts w:ascii="Times New Roman" w:hAnsi="Times New Roman" w:cs="Times New Roman"/>
          <w:b/>
          <w:sz w:val="24"/>
          <w:szCs w:val="24"/>
        </w:rPr>
        <w:t>Порядок принятия к учету обязательств (денежных обязательств)</w:t>
      </w:r>
    </w:p>
    <w:p w:rsidR="005A7C93" w:rsidRDefault="005A7C93" w:rsidP="0094067B">
      <w:pPr>
        <w:ind w:firstLine="720"/>
        <w:jc w:val="both"/>
        <w:rPr>
          <w:sz w:val="24"/>
          <w:szCs w:val="24"/>
        </w:rPr>
      </w:pPr>
    </w:p>
    <w:p w:rsidR="005A7C93" w:rsidRDefault="0094067B" w:rsidP="0094067B">
      <w:pPr>
        <w:numPr>
          <w:ilvl w:val="0"/>
          <w:numId w:val="1"/>
        </w:numPr>
        <w:tabs>
          <w:tab w:val="left" w:pos="300"/>
        </w:tabs>
        <w:ind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Бюджетные обязательства (принятые, принимаемые, отложенные) принимаются к учету в пределах доведенных лимитов бюджетных обязательств (ЛБО).</w:t>
      </w:r>
    </w:p>
    <w:p w:rsidR="005A7C93" w:rsidRDefault="0094067B" w:rsidP="0094067B">
      <w:pPr>
        <w:ind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Операции по санкционированию обязательств, принимаемых, принятых в текущем финансовом году, формируются с учетом принимаемых, принятых и неисполненных обязатель</w:t>
      </w:r>
      <w:proofErr w:type="gramStart"/>
      <w:r>
        <w:rPr>
          <w:rFonts w:eastAsia="Times New Roman"/>
          <w:sz w:val="24"/>
          <w:szCs w:val="24"/>
        </w:rPr>
        <w:t>ств пр</w:t>
      </w:r>
      <w:proofErr w:type="gramEnd"/>
      <w:r>
        <w:rPr>
          <w:rFonts w:eastAsia="Times New Roman"/>
          <w:sz w:val="24"/>
          <w:szCs w:val="24"/>
        </w:rPr>
        <w:t>ошлых лет.</w:t>
      </w:r>
    </w:p>
    <w:p w:rsidR="005A7C93" w:rsidRDefault="0094067B" w:rsidP="0094067B">
      <w:pPr>
        <w:ind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принимаемым бюджетным обязательствам текущего финансового года относятся обязательства, принимаемые при проведении закупок конкурентными (конкурс, аукцион, запросы котировок и предложений) способами в порядке, установленном Законом от 5 апреля 2013 г. №44-ФЗ.</w:t>
      </w:r>
    </w:p>
    <w:p w:rsidR="005A7C93" w:rsidRDefault="0094067B" w:rsidP="0094067B">
      <w:pPr>
        <w:ind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 отложенным бюджетным обязательствам текущего финансового года относятся обязательства по созданным резервам предстоящих расходов (на оплату отпусков, на ремонт основных средств и т. д.).</w:t>
      </w:r>
    </w:p>
    <w:p w:rsidR="005A7C93" w:rsidRDefault="0094067B" w:rsidP="0094067B">
      <w:pPr>
        <w:ind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принятия бюджетных обязательств (принятых, принимаемых, отложенных) приведен в таблице № 1.</w:t>
      </w:r>
    </w:p>
    <w:p w:rsidR="005A7C93" w:rsidRPr="0094067B" w:rsidRDefault="0094067B" w:rsidP="0094067B">
      <w:pPr>
        <w:numPr>
          <w:ilvl w:val="0"/>
          <w:numId w:val="1"/>
        </w:numPr>
        <w:tabs>
          <w:tab w:val="left" w:pos="300"/>
        </w:tabs>
        <w:ind w:firstLine="720"/>
        <w:jc w:val="both"/>
        <w:rPr>
          <w:rFonts w:eastAsia="Times New Roman"/>
          <w:sz w:val="24"/>
          <w:szCs w:val="24"/>
        </w:rPr>
      </w:pPr>
      <w:r w:rsidRPr="0094067B">
        <w:rPr>
          <w:rFonts w:eastAsia="Times New Roman"/>
          <w:sz w:val="24"/>
          <w:szCs w:val="24"/>
        </w:rPr>
        <w:t>Денежные обязательства отражаются в учете не ранее принятия бюджетных обязательств. Денежные обязательства принимаются к учету в сумме документа, подтверждающего их возникновение. Порядок принятия денежных обязатель</w:t>
      </w:r>
      <w:proofErr w:type="gramStart"/>
      <w:r w:rsidRPr="0094067B">
        <w:rPr>
          <w:rFonts w:eastAsia="Times New Roman"/>
          <w:sz w:val="24"/>
          <w:szCs w:val="24"/>
        </w:rPr>
        <w:t>ств пр</w:t>
      </w:r>
      <w:proofErr w:type="gramEnd"/>
      <w:r w:rsidRPr="0094067B">
        <w:rPr>
          <w:rFonts w:eastAsia="Times New Roman"/>
          <w:sz w:val="24"/>
          <w:szCs w:val="24"/>
        </w:rPr>
        <w:t>иведен в таблице № 2.</w:t>
      </w:r>
    </w:p>
    <w:p w:rsidR="005A7C93" w:rsidRDefault="0094067B" w:rsidP="0094067B">
      <w:pPr>
        <w:ind w:firstLine="7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Показатели (остатки) обязательств текущего финансового года (за исключением исполненных денежных обязательств), сформированные по результатам отчетного финансового года, подлежат перерегистрации в году, следующим за отчетным финансовым годом.</w:t>
      </w:r>
    </w:p>
    <w:p w:rsidR="005A7C93" w:rsidRDefault="005A7C93" w:rsidP="0094067B">
      <w:pPr>
        <w:ind w:firstLine="720"/>
        <w:jc w:val="both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2140"/>
        <w:gridCol w:w="2640"/>
        <w:gridCol w:w="2780"/>
        <w:gridCol w:w="2140"/>
        <w:gridCol w:w="2080"/>
        <w:gridCol w:w="2080"/>
        <w:gridCol w:w="80"/>
        <w:gridCol w:w="20"/>
      </w:tblGrid>
      <w:tr w:rsidR="005A7C93" w:rsidRPr="0094067B">
        <w:trPr>
          <w:trHeight w:val="276"/>
        </w:trPr>
        <w:tc>
          <w:tcPr>
            <w:tcW w:w="6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:rsidR="005A7C93" w:rsidRPr="0094067B" w:rsidRDefault="0094067B">
            <w:pPr>
              <w:ind w:left="8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7"/>
                <w:sz w:val="24"/>
                <w:szCs w:val="24"/>
              </w:rPr>
              <w:t>Таблица № 1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85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9640" w:type="dxa"/>
            <w:gridSpan w:val="4"/>
            <w:tcBorders>
              <w:bottom w:val="single" w:sz="8" w:space="0" w:color="auto"/>
            </w:tcBorders>
            <w:vAlign w:val="bottom"/>
          </w:tcPr>
          <w:p w:rsidR="005A7C93" w:rsidRPr="0094067B" w:rsidRDefault="0094067B">
            <w:pPr>
              <w:ind w:left="38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Порядок учета принятых (принимаемых, отложенных) бюджетных обязательств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31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Вид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Документ-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Момент отражения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Сумма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Бухгалтерские записи</w:t>
            </w: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19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основание/</w:t>
            </w:r>
            <w:proofErr w:type="gramStart"/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первичный</w:t>
            </w:r>
            <w:proofErr w:type="gramEnd"/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в учете</w:t>
            </w: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7"/>
        </w:trPr>
        <w:tc>
          <w:tcPr>
            <w:tcW w:w="6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обязательства</w:t>
            </w: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обязательства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Дебет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8"/>
                <w:sz w:val="24"/>
                <w:szCs w:val="24"/>
              </w:rPr>
              <w:t>Кредит</w:t>
            </w: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учетный документ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6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right="880"/>
              <w:jc w:val="right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right="860"/>
              <w:jc w:val="right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40" w:type="dxa"/>
            <w:tcBorders>
              <w:lef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gridSpan w:val="2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1. Обязательства по госконтрактам</w:t>
            </w: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7560" w:type="dxa"/>
            <w:gridSpan w:val="3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1.1</w:t>
            </w:r>
          </w:p>
        </w:tc>
        <w:tc>
          <w:tcPr>
            <w:tcW w:w="9700" w:type="dxa"/>
            <w:gridSpan w:val="4"/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 по контрактам с единственным поставщиком (подрядчиком, исполнителем)</w:t>
            </w: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41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Заключение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Государственный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сумме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контракта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контракт/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государственного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заключенного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поставку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Бухгалтерская справка</w:t>
            </w:r>
          </w:p>
        </w:tc>
        <w:tc>
          <w:tcPr>
            <w:tcW w:w="27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контракта</w:t>
            </w: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контракта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продукции,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 0504833)</w:t>
            </w:r>
          </w:p>
        </w:tc>
        <w:tc>
          <w:tcPr>
            <w:tcW w:w="27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8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74" w:right="818" w:bottom="525" w:left="1440" w:header="0" w:footer="0" w:gutter="0"/>
          <w:cols w:space="720" w:equalWidth="0">
            <w:col w:w="14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2160"/>
        <w:gridCol w:w="2640"/>
        <w:gridCol w:w="2760"/>
        <w:gridCol w:w="2160"/>
        <w:gridCol w:w="2080"/>
        <w:gridCol w:w="2080"/>
        <w:gridCol w:w="30"/>
      </w:tblGrid>
      <w:tr w:rsidR="005A7C93" w:rsidRPr="0094067B">
        <w:trPr>
          <w:trHeight w:val="34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выполнение работ,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КРБ.1.501.Х3.000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>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оказание услуг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единственным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поставщиком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(организацией или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гражданином)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без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проведения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конкурентным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способом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порядке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>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установленном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Законом от 5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апреля 2013 г. №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44-ФЗ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3880" w:type="dxa"/>
            <w:gridSpan w:val="6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Обязательства по госконтрактам, заключенным путем проведения конкурентных закупок (конкурсов, аукционов, запросов</w:t>
            </w:r>
            <w:proofErr w:type="gramEnd"/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1.2</w:t>
            </w:r>
          </w:p>
        </w:tc>
        <w:tc>
          <w:tcPr>
            <w:tcW w:w="2160" w:type="dxa"/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котировок, запросов</w:t>
            </w:r>
          </w:p>
        </w:tc>
        <w:tc>
          <w:tcPr>
            <w:tcW w:w="264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предложений)</w:t>
            </w:r>
          </w:p>
        </w:tc>
        <w:tc>
          <w:tcPr>
            <w:tcW w:w="26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1.2.1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Проведение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Справка о состоянии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размещения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Обязательство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закупки товаров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процедур закупок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извещения о закупке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отражается в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КРБ.1.502.17.ХХХ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(работ, услуг)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официальном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учете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сайте</w:t>
            </w:r>
            <w:proofErr w:type="gramEnd"/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максимальной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www.zakupki.gov.ru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цене,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8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КРБ.1.501.Х3.000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8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7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>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объявленной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документации о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закупке – НМЦК (с</w:t>
            </w:r>
            <w:proofErr w:type="gramEnd"/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указанием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контрагента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«Конкурентная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закупка»)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1.2.2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Принятие суммы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Государственный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Обязательство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расходного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государственного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отражается в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8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КРБ.1.502.17.ХХХ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8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64" w:right="898" w:bottom="804" w:left="1440" w:header="0" w:footer="0" w:gutter="0"/>
          <w:cols w:space="720" w:equalWidth="0">
            <w:col w:w="14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2160"/>
        <w:gridCol w:w="2640"/>
        <w:gridCol w:w="2760"/>
        <w:gridCol w:w="2160"/>
        <w:gridCol w:w="2080"/>
        <w:gridCol w:w="2080"/>
        <w:gridCol w:w="30"/>
      </w:tblGrid>
      <w:tr w:rsidR="005A7C93" w:rsidRPr="0094067B">
        <w:trPr>
          <w:trHeight w:val="34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контракта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сумме</w:t>
            </w:r>
          </w:p>
        </w:tc>
        <w:tc>
          <w:tcPr>
            <w:tcW w:w="41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заключении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заключенного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8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w w:val="99"/>
                <w:sz w:val="24"/>
                <w:szCs w:val="24"/>
              </w:rPr>
              <w:t>7</w:t>
            </w:r>
            <w:proofErr w:type="gramEnd"/>
            <w:r w:rsidRPr="0094067B">
              <w:rPr>
                <w:rFonts w:eastAsia="Times New Roman"/>
                <w:w w:val="99"/>
                <w:sz w:val="24"/>
                <w:szCs w:val="24"/>
              </w:rPr>
              <w:t>.ХХХ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8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w w:val="99"/>
                <w:sz w:val="24"/>
                <w:szCs w:val="24"/>
              </w:rPr>
              <w:t>1</w:t>
            </w:r>
            <w:proofErr w:type="gramEnd"/>
            <w:r w:rsidRPr="0094067B">
              <w:rPr>
                <w:rFonts w:eastAsia="Times New Roman"/>
                <w:w w:val="99"/>
                <w:sz w:val="24"/>
                <w:szCs w:val="24"/>
              </w:rPr>
              <w:t>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государственного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контракта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контракта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итогам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конкурентной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закупки (конкурса,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аукциона, запроса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котировок, запроса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предложений)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right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1.2.3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Уточнение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Справка о состоянии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Корректировка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принимаемых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процедур закупок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государственного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КРБ.1.502.17.ХХХ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КРБ.1.501.13.000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контракта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сумму,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сумму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сэкономленную в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экономии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6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результате</w:t>
            </w:r>
            <w:proofErr w:type="gramEnd"/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w w:val="99"/>
                <w:sz w:val="24"/>
                <w:szCs w:val="24"/>
              </w:rPr>
              <w:t>7</w:t>
            </w:r>
            <w:proofErr w:type="gramEnd"/>
            <w:r w:rsidRPr="0094067B">
              <w:rPr>
                <w:rFonts w:eastAsia="Times New Roman"/>
                <w:w w:val="99"/>
                <w:sz w:val="24"/>
                <w:szCs w:val="24"/>
              </w:rPr>
              <w:t>.ХХХ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КРБ.1.501.Х3.000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заключении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проведения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госконтракта по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закупки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результатам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конкурентной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right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1.2.4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Уменьшение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Протокол подведения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протокола о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Уменьшение ранее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принятого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итогов конкурса,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признании</w:t>
            </w:r>
            <w:proofErr w:type="gramEnd"/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принятого</w:t>
            </w:r>
            <w:proofErr w:type="gramEnd"/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КРБ.1.502.17.ХХХ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аукциона,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конкурентной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случае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>: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запроса котировок или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закупки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всю сумму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– отмены закупки;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запроса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несостоявшейся.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способом «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Красное</w:t>
            </w:r>
            <w:proofErr w:type="gramEnd"/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КРБ.1.501.Х3.000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w w:val="99"/>
                <w:sz w:val="24"/>
                <w:szCs w:val="24"/>
              </w:rPr>
              <w:t>7</w:t>
            </w:r>
            <w:proofErr w:type="gramEnd"/>
            <w:r w:rsidRPr="0094067B">
              <w:rPr>
                <w:rFonts w:eastAsia="Times New Roman"/>
                <w:w w:val="99"/>
                <w:sz w:val="24"/>
                <w:szCs w:val="24"/>
              </w:rPr>
              <w:t>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– признания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предложений. Протокол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сторно»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признания победителя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признания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несостоявшейся по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закупки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уклонившимся</w:t>
            </w:r>
            <w:proofErr w:type="gramEnd"/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победителя закупки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причине того, что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уклонившимся от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не было подано ни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заключения контракта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заключения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одной заявки;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контракта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– признания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победителя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закупки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64" w:right="898" w:bottom="532" w:left="1440" w:header="0" w:footer="0" w:gutter="0"/>
          <w:cols w:space="720" w:equalWidth="0">
            <w:col w:w="14500"/>
          </w:cols>
        </w:sectPr>
      </w:pPr>
    </w:p>
    <w:p w:rsidR="005A7C93" w:rsidRPr="0094067B" w:rsidRDefault="004714EE">
      <w:pPr>
        <w:ind w:left="660"/>
        <w:rPr>
          <w:sz w:val="20"/>
          <w:szCs w:val="20"/>
        </w:rPr>
      </w:pPr>
      <w:r w:rsidRPr="004714EE">
        <w:rPr>
          <w:rFonts w:eastAsia="Times New Roman"/>
          <w:sz w:val="24"/>
          <w:szCs w:val="24"/>
        </w:rPr>
        <w:lastRenderedPageBreak/>
        <w:pict>
          <v:line id="Shape 1" o:spid="_x0000_s1026" style="position:absolute;left:0;text-align:left;z-index:251652096;visibility:visible;mso-wrap-distance-left:0;mso-wrap-distance-right:0;mso-position-horizontal-relative:page;mso-position-vertical-relative:page" from="71.6pt,49.65pt" to="797.25pt,49.65pt" o:allowincell="f" strokeweight=".96pt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2" o:spid="_x0000_s1027" style="position:absolute;left:0;text-align:left;z-index:251653120;visibility:visible;mso-wrap-distance-left:0;mso-wrap-distance-right:0;mso-position-horizontal-relative:page;mso-position-vertical-relative:page" from="342.15pt,49.2pt" to="342.15pt,98.5pt" o:allowincell="f" strokeweight=".96pt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3" o:spid="_x0000_s1028" style="position:absolute;left:0;text-align:left;z-index:251654144;visibility:visible;mso-wrap-distance-left:0;mso-wrap-distance-right:0;mso-position-horizontal-relative:page;mso-position-vertical-relative:page" from="692.5pt,49.2pt" to="692.5pt,98.5pt" o:allowincell="f" strokeweight=".96pt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4" o:spid="_x0000_s1029" style="position:absolute;left:0;text-align:left;z-index:251655168;visibility:visible;mso-wrap-distance-left:0;mso-wrap-distance-right:0;mso-position-horizontal-relative:page;mso-position-vertical-relative:page" from="796.75pt,49.2pt" to="796.75pt,541.05pt" o:allowincell="f" strokeweight=".33864mm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5" o:spid="_x0000_s1030" style="position:absolute;left:0;text-align:left;z-index:251656192;visibility:visible;mso-wrap-distance-left:0;mso-wrap-distance-right:0;mso-position-horizontal-relative:page;mso-position-vertical-relative:page" from="71.6pt,98.05pt" to="797.25pt,98.05pt" o:allowincell="f" strokeweight=".33864mm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6" o:spid="_x0000_s1031" style="position:absolute;left:0;text-align:left;z-index:251657216;visibility:visible;mso-wrap-distance-left:0;mso-wrap-distance-right:0;mso-position-horizontal-relative:page;mso-position-vertical-relative:page" from="210pt,49.2pt" to="210pt,98.5pt" o:allowincell="f" strokeweight=".33864mm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7" o:spid="_x0000_s1032" style="position:absolute;left:0;text-align:left;z-index:251658240;visibility:visible;mso-wrap-distance-left:0;mso-wrap-distance-right:0;mso-position-horizontal-relative:page;mso-position-vertical-relative:page" from="480.75pt,49.2pt" to="480.75pt,98.5pt" o:allowincell="f" strokeweight=".33864mm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8" o:spid="_x0000_s1033" style="position:absolute;left:0;text-align:left;z-index:251659264;visibility:visible;mso-wrap-distance-left:0;mso-wrap-distance-right:0;mso-position-horizontal-relative:page;mso-position-vertical-relative:page" from="588.15pt,49.2pt" to="588.15pt,98.5pt" o:allowincell="f" strokeweight=".96pt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9" o:spid="_x0000_s1034" style="position:absolute;left:0;text-align:left;z-index:251660288;visibility:visible;mso-wrap-distance-left:0;mso-wrap-distance-right:0;mso-position-horizontal-relative:page;mso-position-vertical-relative:page" from="72.1pt,49.2pt" to="72.1pt,541.05pt" o:allowincell="f" strokeweight=".33864mm">
            <w10:wrap anchorx="page" anchory="page"/>
          </v:line>
        </w:pict>
      </w:r>
      <w:r w:rsidRPr="004714EE">
        <w:rPr>
          <w:rFonts w:eastAsia="Times New Roman"/>
          <w:sz w:val="24"/>
          <w:szCs w:val="24"/>
        </w:rPr>
        <w:pict>
          <v:line id="Shape 10" o:spid="_x0000_s1035" style="position:absolute;left:0;text-align:left;z-index:251661312;visibility:visible;mso-wrap-distance-left:0;mso-wrap-distance-right:0;mso-position-horizontal-relative:page;mso-position-vertical-relative:page" from="102.1pt,49.2pt" to="102.1pt,236.8pt" o:allowincell="f" strokeweight=".33864mm">
            <w10:wrap anchorx="page" anchory="page"/>
          </v:line>
        </w:pict>
      </w:r>
      <w:r w:rsidR="0094067B" w:rsidRPr="0094067B">
        <w:rPr>
          <w:rFonts w:eastAsia="Times New Roman"/>
          <w:sz w:val="24"/>
          <w:szCs w:val="24"/>
        </w:rPr>
        <w:t>уклонившимся от</w:t>
      </w:r>
    </w:p>
    <w:p w:rsidR="005A7C93" w:rsidRPr="0094067B" w:rsidRDefault="0094067B">
      <w:pPr>
        <w:ind w:left="660"/>
        <w:rPr>
          <w:sz w:val="20"/>
          <w:szCs w:val="20"/>
        </w:rPr>
      </w:pPr>
      <w:r w:rsidRPr="0094067B">
        <w:rPr>
          <w:rFonts w:eastAsia="Times New Roman"/>
          <w:sz w:val="24"/>
          <w:szCs w:val="24"/>
        </w:rPr>
        <w:t>заключения</w:t>
      </w:r>
    </w:p>
    <w:p w:rsidR="005A7C93" w:rsidRPr="0094067B" w:rsidRDefault="0094067B">
      <w:pPr>
        <w:ind w:left="660"/>
        <w:rPr>
          <w:sz w:val="20"/>
          <w:szCs w:val="20"/>
        </w:rPr>
      </w:pPr>
      <w:r w:rsidRPr="0094067B">
        <w:rPr>
          <w:rFonts w:eastAsia="Times New Roman"/>
          <w:sz w:val="24"/>
          <w:szCs w:val="24"/>
        </w:rPr>
        <w:t>контракта</w:t>
      </w:r>
    </w:p>
    <w:p w:rsidR="005A7C93" w:rsidRPr="0094067B" w:rsidRDefault="005A7C93">
      <w:pPr>
        <w:spacing w:line="142" w:lineRule="exact"/>
        <w:rPr>
          <w:sz w:val="20"/>
          <w:szCs w:val="20"/>
        </w:rPr>
      </w:pPr>
    </w:p>
    <w:p w:rsidR="005A7C93" w:rsidRPr="0094067B" w:rsidRDefault="0094067B">
      <w:pPr>
        <w:tabs>
          <w:tab w:val="left" w:pos="640"/>
        </w:tabs>
        <w:ind w:left="160"/>
        <w:rPr>
          <w:sz w:val="20"/>
          <w:szCs w:val="20"/>
        </w:rPr>
      </w:pPr>
      <w:r w:rsidRPr="0094067B">
        <w:rPr>
          <w:rFonts w:eastAsia="Times New Roman"/>
          <w:sz w:val="24"/>
          <w:szCs w:val="24"/>
        </w:rPr>
        <w:t>1.3</w:t>
      </w:r>
      <w:r w:rsidRPr="0094067B">
        <w:rPr>
          <w:sz w:val="20"/>
          <w:szCs w:val="20"/>
        </w:rPr>
        <w:tab/>
      </w:r>
      <w:r w:rsidRPr="0094067B">
        <w:rPr>
          <w:rFonts w:eastAsia="Times New Roman"/>
          <w:sz w:val="23"/>
          <w:szCs w:val="23"/>
        </w:rPr>
        <w:t>Обязательства по госконтрактам, принятые в прошлые годы и не исполненные по состоянию на начало текущего финансового года</w:t>
      </w:r>
    </w:p>
    <w:p w:rsidR="005A7C93" w:rsidRPr="0094067B" w:rsidRDefault="004714EE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pict>
          <v:line id="Shape 11" o:spid="_x0000_s1036" style="position:absolute;z-index:251662336;visibility:visible;mso-wrap-distance-left:0;mso-wrap-distance-right:0" from="29.65pt,3.95pt" to="269.65pt,3.95pt" o:allowincell="f" strokeweight=".33864mm"/>
        </w:pict>
      </w:r>
      <w:r>
        <w:rPr>
          <w:sz w:val="20"/>
          <w:szCs w:val="20"/>
        </w:rPr>
        <w:pict>
          <v:line id="Shape 12" o:spid="_x0000_s1037" style="position:absolute;z-index:251663360;visibility:visible;mso-wrap-distance-left:0;mso-wrap-distance-right:0" from="620.95pt,3.95pt" to="725.25pt,3.95pt" o:allowincell="f" strokeweight=".33864mm"/>
        </w:pict>
      </w:r>
    </w:p>
    <w:p w:rsidR="005A7C93" w:rsidRPr="0094067B" w:rsidRDefault="005A7C93">
      <w:pPr>
        <w:spacing w:line="3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2160"/>
        <w:gridCol w:w="2640"/>
        <w:gridCol w:w="2760"/>
        <w:gridCol w:w="2160"/>
        <w:gridCol w:w="2080"/>
        <w:gridCol w:w="2080"/>
        <w:gridCol w:w="20"/>
      </w:tblGrid>
      <w:tr w:rsidR="005A7C93" w:rsidRPr="0094067B">
        <w:trPr>
          <w:trHeight w:val="79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Госконтракты,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Заключенные</w:t>
            </w:r>
          </w:p>
        </w:tc>
        <w:tc>
          <w:tcPr>
            <w:tcW w:w="27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Начало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текущего</w:t>
            </w:r>
            <w:proofErr w:type="gramEnd"/>
          </w:p>
        </w:tc>
        <w:tc>
          <w:tcPr>
            <w:tcW w:w="21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 не</w:t>
            </w:r>
          </w:p>
        </w:tc>
        <w:tc>
          <w:tcPr>
            <w:tcW w:w="20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КРБ.1.502.21.ХХХ</w:t>
            </w:r>
          </w:p>
        </w:tc>
        <w:tc>
          <w:tcPr>
            <w:tcW w:w="2080" w:type="dxa"/>
            <w:vMerge w:val="restart"/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66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vMerge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подлежащие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контракты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финансового года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исполненных по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исполнению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за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условиям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счет бюджета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госконтракта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(бюджетных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ассигнований)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текущем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финансовом году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7560" w:type="dxa"/>
            <w:gridSpan w:val="3"/>
            <w:vAlign w:val="bottom"/>
          </w:tcPr>
          <w:p w:rsidR="005A7C93" w:rsidRPr="0094067B" w:rsidRDefault="0094067B">
            <w:pPr>
              <w:ind w:left="16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2. Обязательства по текущей деятельности учреждения</w:t>
            </w: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4800" w:type="dxa"/>
            <w:gridSpan w:val="2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4800" w:type="dxa"/>
            <w:gridSpan w:val="2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Обязательства, связанные с оплатой труда</w:t>
            </w:r>
          </w:p>
        </w:tc>
        <w:tc>
          <w:tcPr>
            <w:tcW w:w="27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2.1.1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Зарплата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Расходное расписание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Начало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текущего</w:t>
            </w:r>
            <w:proofErr w:type="gramEnd"/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объеме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КРБ.1.502.11.211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финансового года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утвержденных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ЛБО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2.1.2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Взносы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Расходное расписание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Начало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текущего</w:t>
            </w:r>
            <w:proofErr w:type="gramEnd"/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объеме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КРБ.1.502.11.213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обязательное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финансового года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утвержденных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пенсионное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ЛБО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(социальное,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медицинское)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страхование,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взносы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страхование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несчастных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случаев и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профзаболеваний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7560" w:type="dxa"/>
            <w:gridSpan w:val="3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 по расчетам с подотчетными лицами</w:t>
            </w: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2.2.1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Выдача денег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под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Письменное заявление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утверждения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отчет сотруднику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(подписания)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1053" w:right="898" w:bottom="520" w:left="1440" w:header="0" w:footer="0" w:gutter="0"/>
          <w:cols w:space="720" w:equalWidth="0">
            <w:col w:w="14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2160"/>
        <w:gridCol w:w="2640"/>
        <w:gridCol w:w="2760"/>
        <w:gridCol w:w="2160"/>
        <w:gridCol w:w="2080"/>
        <w:gridCol w:w="2080"/>
        <w:gridCol w:w="30"/>
      </w:tblGrid>
      <w:tr w:rsidR="005A7C93" w:rsidRPr="0094067B">
        <w:trPr>
          <w:trHeight w:val="34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приобретение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выдачу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денежных</w:t>
            </w:r>
            <w:proofErr w:type="gramEnd"/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заявления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товаров (работ,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руководителем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(выплат)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услуг) за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наличный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 отчет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расчет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5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2.2.2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Выдача денег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под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Письменное заявление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утверждения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объеме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/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отчет сотруднику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4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4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(подписания)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4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утвержденных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/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/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выдачу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денежных</w:t>
            </w:r>
            <w:proofErr w:type="gramEnd"/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заявления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ЛБО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при направлении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средств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руководителем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командировку</w:t>
            </w: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 отчет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2.2.3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Корректировка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утверждения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Корректировка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Перерасход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ранее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принятых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 0504505)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авансового отчета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обязательства: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бюджетных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(ф.0504505)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 перерасходе –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руководителем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сторону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Экономия способом «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Красное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 xml:space="preserve"> сторно»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приобретение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увеличения;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товаров (работ,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экономии –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услуг)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сторону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момент принятия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уменьшения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учету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авансового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отчета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 0504505)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2.3.</w:t>
            </w:r>
          </w:p>
        </w:tc>
        <w:tc>
          <w:tcPr>
            <w:tcW w:w="13880" w:type="dxa"/>
            <w:gridSpan w:val="6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Обязательства перед бюджетом, по возмещению вреда, по другим выплатам (налоги, госпошлины, сборы, исполнительные</w:t>
            </w:r>
            <w:proofErr w:type="gramEnd"/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документы)</w:t>
            </w:r>
          </w:p>
        </w:tc>
        <w:tc>
          <w:tcPr>
            <w:tcW w:w="26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2.3.1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Регистры,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дату образования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налогов (налог на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отражающие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 xml:space="preserve"> расчет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кредиторской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8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8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имущество, налог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налога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задолженности –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прибыль,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ежеквартально, не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(платежей)</w:t>
            </w:r>
          </w:p>
        </w:tc>
        <w:tc>
          <w:tcPr>
            <w:tcW w:w="41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земельный налог)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позднее дня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КРБ.1.501.Х3.000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w w:val="99"/>
                <w:sz w:val="24"/>
                <w:szCs w:val="24"/>
              </w:rPr>
              <w:t>1</w:t>
            </w:r>
            <w:proofErr w:type="gramEnd"/>
            <w:r w:rsidRPr="0094067B">
              <w:rPr>
                <w:rFonts w:eastAsia="Times New Roman"/>
                <w:w w:val="99"/>
                <w:sz w:val="24"/>
                <w:szCs w:val="24"/>
              </w:rPr>
              <w:t>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представления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декларации в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налоговый</w:t>
            </w:r>
            <w:proofErr w:type="gramEnd"/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орган, согласно срокам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установленным</w:t>
            </w:r>
            <w:proofErr w:type="gramEnd"/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налоговым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законодательством РФ.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64" w:right="898" w:bottom="527" w:left="1440" w:header="0" w:footer="0" w:gutter="0"/>
          <w:cols w:space="720" w:equalWidth="0">
            <w:col w:w="14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2160"/>
        <w:gridCol w:w="2640"/>
        <w:gridCol w:w="2760"/>
        <w:gridCol w:w="2180"/>
        <w:gridCol w:w="2060"/>
        <w:gridCol w:w="2080"/>
        <w:gridCol w:w="30"/>
      </w:tblGrid>
      <w:tr w:rsidR="005A7C93" w:rsidRPr="0094067B">
        <w:trPr>
          <w:trHeight w:val="34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lastRenderedPageBreak/>
              <w:t>2.3.2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Начисление всех</w:t>
            </w:r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Служебные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момент</w:t>
            </w:r>
          </w:p>
        </w:tc>
        <w:tc>
          <w:tcPr>
            <w:tcW w:w="21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41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видов с боров,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записки (другие</w:t>
            </w:r>
            <w:proofErr w:type="gramEnd"/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подписания</w:t>
            </w: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КРБ.1.502.11.290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пошлин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распоряжения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документа о</w:t>
            </w: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12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руководителя)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необходимости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(платежей)</w:t>
            </w:r>
          </w:p>
        </w:tc>
        <w:tc>
          <w:tcPr>
            <w:tcW w:w="414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платежа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КРБ.1.501.Х3.000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>.290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2.3.3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Исполнительный лист.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414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штрафных санкций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Судебный приказ.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исполнительных</w:t>
            </w:r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1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КРБ.1.502.11.290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 сумм,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Постановления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документов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1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09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предписанных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судебных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бухгалтерию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(выплат)</w:t>
            </w:r>
          </w:p>
        </w:tc>
        <w:tc>
          <w:tcPr>
            <w:tcW w:w="414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судом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(следственных) органов.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КРБ.1.501.Х3.000</w:t>
            </w: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1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>.290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Иные документы,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устанавливающие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учреждения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vAlign w:val="bottom"/>
          </w:tcPr>
          <w:p w:rsidR="005A7C93" w:rsidRPr="0094067B" w:rsidRDefault="0094067B">
            <w:pPr>
              <w:ind w:right="1160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3. Прочие обязательства</w:t>
            </w:r>
          </w:p>
        </w:tc>
        <w:tc>
          <w:tcPr>
            <w:tcW w:w="20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3.1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Иные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Документы,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Сумма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принятых</w:t>
            </w:r>
            <w:proofErr w:type="gramEnd"/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КРБ.1.501.13.000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подтверждающие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(утверждения)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возникновение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соответствующих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документов либо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их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представления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бухгалтерию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vAlign w:val="bottom"/>
          </w:tcPr>
          <w:p w:rsidR="005A7C93" w:rsidRPr="0094067B" w:rsidRDefault="0094067B">
            <w:pPr>
              <w:ind w:right="1180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4. Отложенные обязательства</w:t>
            </w:r>
          </w:p>
        </w:tc>
        <w:tc>
          <w:tcPr>
            <w:tcW w:w="20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4.1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Принятие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Бухгалтерская справка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расчета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Сумма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оценочного</w:t>
            </w:r>
            <w:proofErr w:type="gramEnd"/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КРБ.1.501.93.000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КРБ.1.502.99.ХХХ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 0504833) с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резерва, согласно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значения,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сумму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созданного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приложением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положениям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учетной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методу,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резерва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расчетов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политики</w:t>
            </w: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предусмотренному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учетной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политике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4.2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Уменьшение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Приказ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Дата, определенная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Сумма, на которую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КРБ.1.501.93.000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КРБ.1.502.99.ХХХ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размера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руководителя.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приказе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об</w:t>
            </w:r>
            <w:proofErr w:type="gramEnd"/>
          </w:p>
        </w:tc>
        <w:tc>
          <w:tcPr>
            <w:tcW w:w="21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будет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64" w:right="898" w:bottom="657" w:left="1440" w:header="0" w:footer="0" w:gutter="0"/>
          <w:cols w:space="720" w:equalWidth="0">
            <w:col w:w="1450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0"/>
        <w:gridCol w:w="2160"/>
        <w:gridCol w:w="2640"/>
        <w:gridCol w:w="2760"/>
        <w:gridCol w:w="2160"/>
        <w:gridCol w:w="2080"/>
        <w:gridCol w:w="2100"/>
        <w:gridCol w:w="30"/>
      </w:tblGrid>
      <w:tr w:rsidR="005A7C93" w:rsidRPr="0094067B">
        <w:trPr>
          <w:trHeight w:val="34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созданного</w:t>
            </w:r>
            <w:proofErr w:type="gramEnd"/>
          </w:p>
        </w:tc>
        <w:tc>
          <w:tcPr>
            <w:tcW w:w="26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Бухгалтерская</w:t>
            </w:r>
          </w:p>
        </w:tc>
        <w:tc>
          <w:tcPr>
            <w:tcW w:w="2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уменьшении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 xml:space="preserve"> размера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уменьшен резерв,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резерва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справка (ф. 0504833)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резерва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отражается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приложением расчетов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способом «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Красное</w:t>
            </w:r>
            <w:proofErr w:type="gramEnd"/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сторно»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right="40"/>
              <w:jc w:val="right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4.3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Отражение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Документы,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момент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Сумма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принятого</w:t>
            </w:r>
            <w:proofErr w:type="gramEnd"/>
          </w:p>
        </w:tc>
        <w:tc>
          <w:tcPr>
            <w:tcW w:w="418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На текущий финансовый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0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принятого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подтверждающие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образования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6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8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КРБ.1.502.99.ХХХ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КРБ.1.502.11.ХХХ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9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7"/>
                <w:szCs w:val="17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возникновение</w:t>
            </w:r>
          </w:p>
        </w:tc>
        <w:tc>
          <w:tcPr>
            <w:tcW w:w="27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кредиторской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рамках</w:t>
            </w:r>
            <w:proofErr w:type="gramEnd"/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7"/>
                <w:szCs w:val="17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7"/>
                <w:szCs w:val="7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7"/>
                <w:szCs w:val="7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7"/>
                <w:szCs w:val="7"/>
              </w:rPr>
            </w:pPr>
          </w:p>
        </w:tc>
        <w:tc>
          <w:tcPr>
            <w:tcW w:w="27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7"/>
                <w:szCs w:val="7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7"/>
                <w:szCs w:val="7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7"/>
                <w:szCs w:val="7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4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1"/>
                <w:szCs w:val="21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49" w:lineRule="exact"/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осуществлении</w:t>
            </w:r>
            <w:proofErr w:type="gramEnd"/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4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обязательства/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49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задолженности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49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созданного резерва</w:t>
            </w:r>
          </w:p>
        </w:tc>
        <w:tc>
          <w:tcPr>
            <w:tcW w:w="418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расходов за счет</w:t>
            </w:r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Бухгалтерская справка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418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0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9"/>
                <w:szCs w:val="9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9"/>
                <w:szCs w:val="9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9"/>
                <w:szCs w:val="9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9"/>
                <w:szCs w:val="9"/>
              </w:rPr>
            </w:pPr>
          </w:p>
        </w:tc>
        <w:tc>
          <w:tcPr>
            <w:tcW w:w="20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8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КРБ.1.502.99.ХХХ</w:t>
            </w: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КРБ.1.502.Х</w:t>
            </w:r>
            <w:proofErr w:type="gramStart"/>
            <w:r w:rsidRPr="0094067B">
              <w:rPr>
                <w:rFonts w:eastAsia="Times New Roman"/>
                <w:w w:val="99"/>
                <w:sz w:val="24"/>
                <w:szCs w:val="24"/>
              </w:rPr>
              <w:t>1</w:t>
            </w:r>
            <w:proofErr w:type="gramEnd"/>
            <w:r w:rsidRPr="0094067B">
              <w:rPr>
                <w:rFonts w:eastAsia="Times New Roman"/>
                <w:w w:val="99"/>
                <w:sz w:val="24"/>
                <w:szCs w:val="24"/>
              </w:rPr>
              <w:t>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0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созданных</w:t>
            </w:r>
            <w:proofErr w:type="gramEnd"/>
          </w:p>
        </w:tc>
        <w:tc>
          <w:tcPr>
            <w:tcW w:w="26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 0504833)</w:t>
            </w: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8"/>
                <w:szCs w:val="18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6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6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резервов</w:t>
            </w:r>
          </w:p>
        </w:tc>
        <w:tc>
          <w:tcPr>
            <w:tcW w:w="26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7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6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pacing w:line="266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30"/>
        <w:gridCol w:w="2840"/>
        <w:gridCol w:w="500"/>
        <w:gridCol w:w="2860"/>
        <w:gridCol w:w="1960"/>
        <w:gridCol w:w="1660"/>
        <w:gridCol w:w="2040"/>
        <w:gridCol w:w="2020"/>
        <w:gridCol w:w="30"/>
      </w:tblGrid>
      <w:tr w:rsidR="005A7C93" w:rsidRPr="0094067B">
        <w:trPr>
          <w:trHeight w:val="276"/>
        </w:trPr>
        <w:tc>
          <w:tcPr>
            <w:tcW w:w="72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50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:rsidR="005A7C93" w:rsidRPr="0094067B" w:rsidRDefault="0094067B">
            <w:pPr>
              <w:ind w:left="6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Таблица № 2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9020" w:type="dxa"/>
            <w:gridSpan w:val="5"/>
            <w:vAlign w:val="bottom"/>
          </w:tcPr>
          <w:p w:rsidR="005A7C93" w:rsidRPr="0094067B" w:rsidRDefault="0094067B">
            <w:pPr>
              <w:ind w:left="10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Порядок принятия денежных обязательств текущего финансового года</w:t>
            </w:r>
          </w:p>
        </w:tc>
        <w:tc>
          <w:tcPr>
            <w:tcW w:w="20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86"/>
        </w:trPr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3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Документ-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Момент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Сумма</w:t>
            </w:r>
          </w:p>
        </w:tc>
        <w:tc>
          <w:tcPr>
            <w:tcW w:w="40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8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Бухгалтерские записи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19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  <w:proofErr w:type="gramStart"/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</w:t>
            </w:r>
            <w:proofErr w:type="gramEnd"/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/п</w:t>
            </w: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840" w:type="dxa"/>
            <w:vMerge w:val="restart"/>
            <w:vAlign w:val="bottom"/>
          </w:tcPr>
          <w:p w:rsidR="005A7C93" w:rsidRPr="0094067B" w:rsidRDefault="0094067B">
            <w:pPr>
              <w:ind w:left="340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Вид обязательства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отражения</w:t>
            </w: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7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vMerge/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обязательства</w:t>
            </w: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Дебет</w:t>
            </w: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sz w:val="24"/>
                <w:szCs w:val="24"/>
              </w:rPr>
              <w:t>Кредит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b/>
                <w:bCs/>
                <w:w w:val="97"/>
                <w:sz w:val="24"/>
                <w:szCs w:val="24"/>
              </w:rPr>
              <w:t>в учете</w:t>
            </w: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6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6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60" w:type="dxa"/>
            <w:gridSpan w:val="2"/>
            <w:vAlign w:val="bottom"/>
          </w:tcPr>
          <w:p w:rsidR="005A7C93" w:rsidRPr="0094067B" w:rsidRDefault="0094067B">
            <w:pPr>
              <w:ind w:right="1000"/>
              <w:jc w:val="right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right="660"/>
              <w:jc w:val="right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6480" w:type="dxa"/>
            <w:gridSpan w:val="3"/>
            <w:vAlign w:val="bottom"/>
          </w:tcPr>
          <w:p w:rsidR="005A7C93" w:rsidRPr="0094067B" w:rsidRDefault="0094067B">
            <w:pPr>
              <w:ind w:left="90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1. Денежные обязательства по госконтрактам</w:t>
            </w:r>
          </w:p>
        </w:tc>
        <w:tc>
          <w:tcPr>
            <w:tcW w:w="20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1.1</w:t>
            </w: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94067B">
            <w:pPr>
              <w:spacing w:line="266" w:lineRule="exact"/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Оплата госконтрактов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Товарная накладная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поставку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 (или) акт приемки-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подтверждающих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материальных ценностей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передачи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документов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минусом ранее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выплаченного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аванса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1.2.</w:t>
            </w: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8160" w:type="dxa"/>
            <w:gridSpan w:val="4"/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Оплата госконтрактов на выполнение работ, оказание услуг, в том числе:</w:t>
            </w:r>
          </w:p>
        </w:tc>
        <w:tc>
          <w:tcPr>
            <w:tcW w:w="16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1.2.1</w:t>
            </w: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Госконтракты на оказание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Счет, счет-фактура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подписания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коммунальных,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(согласно условиям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подтверждающих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начисленного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эксплуатационных</w:t>
            </w:r>
          </w:p>
        </w:tc>
        <w:tc>
          <w:tcPr>
            <w:tcW w:w="5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контракта). Акт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документов. При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64" w:right="778" w:bottom="640" w:left="1440" w:header="0" w:footer="0" w:gutter="0"/>
          <w:cols w:space="720" w:equalWidth="0">
            <w:col w:w="14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3180"/>
        <w:gridCol w:w="200"/>
        <w:gridCol w:w="2860"/>
        <w:gridCol w:w="1920"/>
        <w:gridCol w:w="1680"/>
        <w:gridCol w:w="2060"/>
        <w:gridCol w:w="2000"/>
        <w:gridCol w:w="30"/>
      </w:tblGrid>
      <w:tr w:rsidR="005A7C93" w:rsidRPr="0094067B">
        <w:trPr>
          <w:trHeight w:val="34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услуг, услуг связи</w:t>
            </w: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оказания услуг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задержке</w:t>
            </w: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документации –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минусом ранее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6"/>
        </w:trPr>
        <w:tc>
          <w:tcPr>
            <w:tcW w:w="7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1.2.2</w:t>
            </w:r>
          </w:p>
        </w:tc>
        <w:tc>
          <w:tcPr>
            <w:tcW w:w="3180" w:type="dxa"/>
            <w:vMerge w:val="restart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Госконтракты на выполнение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Акт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выполненных</w:t>
            </w:r>
            <w:proofErr w:type="gramEnd"/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6"/>
                <w:szCs w:val="16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0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7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3180" w:type="dxa"/>
            <w:vMerge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выплаченного</w:t>
            </w:r>
          </w:p>
        </w:tc>
        <w:tc>
          <w:tcPr>
            <w:tcW w:w="20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3180" w:type="dxa"/>
            <w:vMerge w:val="restart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подрядных работ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работ. Справка о</w:t>
            </w: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3180" w:type="dxa"/>
            <w:vMerge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документации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8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аванса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3180" w:type="dxa"/>
            <w:vMerge w:val="restart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строительству,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стоимости</w:t>
            </w: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3180" w:type="dxa"/>
            <w:vMerge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бухгалтерию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3180" w:type="dxa"/>
            <w:vMerge w:val="restart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реконструкции,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техническому</w:t>
            </w:r>
            <w:proofErr w:type="gramEnd"/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выполненных работ</w:t>
            </w:r>
          </w:p>
        </w:tc>
        <w:tc>
          <w:tcPr>
            <w:tcW w:w="192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3180" w:type="dxa"/>
            <w:vMerge/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перевооружению,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и затрат (форма КС-</w:t>
            </w:r>
            <w:proofErr w:type="gram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расширению,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3)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модернизации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основных</w:t>
            </w:r>
            <w:proofErr w:type="gramEnd"/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средств,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текущему и капитальному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ремонту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зданий, сооружений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1.2.3</w:t>
            </w: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Госконтракты на выполнение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Акт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выполненных</w:t>
            </w:r>
            <w:proofErr w:type="gram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иных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работ (оказанных</w:t>
            </w:r>
            <w:proofErr w:type="gram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работ (оказание иных услуг)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услуг). Иной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документ,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подтверждающий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выполнение работ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(оказание услуг)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1.3</w:t>
            </w: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Принятие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денежного</w:t>
            </w:r>
            <w:proofErr w:type="gramEnd"/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Госконтракт. Счет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Дата,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 аванса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обязательства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оплату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определенная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том случае, если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условиями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госконтрактом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госконтракта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предусмотрена выплата аванса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6"/>
        </w:trPr>
        <w:tc>
          <w:tcPr>
            <w:tcW w:w="720" w:type="dxa"/>
            <w:tcBorders>
              <w:lef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0720" w:type="dxa"/>
            <w:gridSpan w:val="6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2. Денежные обязательства по текущей деятельности учреждения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6240" w:type="dxa"/>
            <w:gridSpan w:val="3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Денежные обязательства, связанные с оплатой труда</w:t>
            </w:r>
          </w:p>
        </w:tc>
        <w:tc>
          <w:tcPr>
            <w:tcW w:w="192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2.1.1</w:t>
            </w:r>
          </w:p>
        </w:tc>
        <w:tc>
          <w:tcPr>
            <w:tcW w:w="3180" w:type="dxa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Выплата зарплаты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Заявка на перечисление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КРБ.1.502.11.211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КРБ.1.502.12.211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утверждения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(подписания)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соответствующих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(выплат)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18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2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документов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1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64" w:right="778" w:bottom="802" w:left="1440" w:header="0" w:footer="0" w:gutter="0"/>
          <w:cols w:space="720" w:equalWidth="0">
            <w:col w:w="14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3360"/>
        <w:gridCol w:w="2860"/>
        <w:gridCol w:w="1960"/>
        <w:gridCol w:w="1660"/>
        <w:gridCol w:w="2040"/>
        <w:gridCol w:w="2020"/>
        <w:gridCol w:w="30"/>
      </w:tblGrid>
      <w:tr w:rsidR="005A7C93" w:rsidRPr="0094067B">
        <w:trPr>
          <w:trHeight w:val="34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3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Уплата взносов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Заявка на перечисление</w:t>
            </w: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принятия</w:t>
            </w:r>
          </w:p>
        </w:tc>
        <w:tc>
          <w:tcPr>
            <w:tcW w:w="1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КРБ.1.502.11.213</w:t>
            </w:r>
          </w:p>
        </w:tc>
        <w:tc>
          <w:tcPr>
            <w:tcW w:w="2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КРБ.1.502.12.213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обязательное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бюджетного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пенсионное (социальное,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медицинское) страхование,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(платежей)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взносов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страхование от несчастных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случаев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профзаболеваний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8180" w:type="dxa"/>
            <w:gridSpan w:val="3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Денежные обязательства по расчетам с подотчетными лицами</w:t>
            </w:r>
          </w:p>
        </w:tc>
        <w:tc>
          <w:tcPr>
            <w:tcW w:w="16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4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2.2.1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Выдача денег под отчет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Письменное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сотруднику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заявление на выдачу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приобретение товаров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денежных средств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(подписания)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(работ,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 отчет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заявления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(выплат)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услуг) за наличный расчет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руководителем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2.2.2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Выдача денег под отчет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Данные регистра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сотруднику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бухгалтерского учета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утверждения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при направлении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расчетов с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подотчетными</w:t>
            </w:r>
            <w:proofErr w:type="gramEnd"/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(подписания)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командировку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лицами за текущий месяц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соответствующих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(выплат)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документов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2.2.3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Корректировка ранее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принятых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Корректировка</w:t>
            </w:r>
          </w:p>
        </w:tc>
        <w:tc>
          <w:tcPr>
            <w:tcW w:w="40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Перерасход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денежных обязательств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28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 0504505)</w:t>
            </w: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утверждения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обязательства:</w:t>
            </w:r>
          </w:p>
        </w:tc>
        <w:tc>
          <w:tcPr>
            <w:tcW w:w="40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2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120" w:lineRule="exact"/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13"/>
                <w:szCs w:val="13"/>
              </w:rPr>
              <w:t>приобретение товаров (работ,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120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13"/>
                <w:szCs w:val="13"/>
              </w:rPr>
              <w:t>авансового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120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13"/>
                <w:szCs w:val="13"/>
              </w:rPr>
              <w:t>при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услуг) за наличный расчет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отчета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перерасходе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 xml:space="preserve"> –</w:t>
            </w:r>
          </w:p>
        </w:tc>
        <w:tc>
          <w:tcPr>
            <w:tcW w:w="40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Экономия способом «</w:t>
            </w:r>
            <w:proofErr w:type="gramStart"/>
            <w:r w:rsidRPr="0094067B">
              <w:rPr>
                <w:rFonts w:eastAsia="Times New Roman"/>
                <w:w w:val="99"/>
                <w:sz w:val="24"/>
                <w:szCs w:val="24"/>
              </w:rPr>
              <w:t>Красное</w:t>
            </w:r>
            <w:proofErr w:type="gramEnd"/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момент принятия к учету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(ф. 0504505)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2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060" w:type="dxa"/>
            <w:gridSpan w:val="2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сторно»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авансового отчета (ф. 0504505)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руководителем</w:t>
            </w: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1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сторону</w:t>
            </w:r>
          </w:p>
        </w:tc>
        <w:tc>
          <w:tcPr>
            <w:tcW w:w="20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33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19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5"/>
                <w:szCs w:val="15"/>
              </w:rPr>
            </w:pPr>
          </w:p>
        </w:tc>
        <w:tc>
          <w:tcPr>
            <w:tcW w:w="204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2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4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33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Сумму превышения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принятых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1660" w:type="dxa"/>
            <w:vMerge w:val="restart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увеличения;</w:t>
            </w:r>
          </w:p>
        </w:tc>
        <w:tc>
          <w:tcPr>
            <w:tcW w:w="204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202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13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33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660" w:type="dxa"/>
            <w:vMerge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 учету расходов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при экономии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подотчетного лица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над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 xml:space="preserve"> ранее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– в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выданным авансом (сумму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сторону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утвержденного перерасхода)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уменьшения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отражать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 соответствующих счетах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  <w:tr w:rsidR="005A7C93" w:rsidRPr="0094067B">
        <w:trPr>
          <w:trHeight w:val="72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:rsidR="005A7C93" w:rsidRPr="0094067B" w:rsidRDefault="005A7C93">
            <w:pPr>
              <w:rPr>
                <w:sz w:val="1"/>
                <w:szCs w:val="1"/>
              </w:rPr>
            </w:pPr>
          </w:p>
        </w:tc>
      </w:tr>
    </w:tbl>
    <w:p w:rsidR="005A7C93" w:rsidRPr="0094067B" w:rsidRDefault="005A7C93">
      <w:pPr>
        <w:sectPr w:rsidR="005A7C93" w:rsidRPr="0094067B">
          <w:pgSz w:w="16840" w:h="11906" w:orient="landscape"/>
          <w:pgMar w:top="964" w:right="778" w:bottom="527" w:left="1440" w:header="0" w:footer="0" w:gutter="0"/>
          <w:cols w:space="720" w:equalWidth="0">
            <w:col w:w="146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3360"/>
        <w:gridCol w:w="2860"/>
        <w:gridCol w:w="1940"/>
        <w:gridCol w:w="1680"/>
        <w:gridCol w:w="2060"/>
        <w:gridCol w:w="2000"/>
      </w:tblGrid>
      <w:tr w:rsidR="005A7C93" w:rsidRPr="0094067B">
        <w:trPr>
          <w:trHeight w:val="34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признавать принятым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перед</w:t>
            </w:r>
            <w:proofErr w:type="gramEnd"/>
          </w:p>
        </w:tc>
        <w:tc>
          <w:tcPr>
            <w:tcW w:w="2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подотчетным лицом денежным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обязательством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</w:tr>
      <w:tr w:rsidR="005A7C93" w:rsidRPr="0094067B">
        <w:trPr>
          <w:trHeight w:val="32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</w:t>
            </w:r>
          </w:p>
        </w:tc>
        <w:tc>
          <w:tcPr>
            <w:tcW w:w="9840" w:type="dxa"/>
            <w:gridSpan w:val="4"/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Денежные обязательства перед бюджетом, по возмещению вреда, по другим выплатам</w:t>
            </w:r>
          </w:p>
        </w:tc>
        <w:tc>
          <w:tcPr>
            <w:tcW w:w="2060" w:type="dxa"/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12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33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8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94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168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60" w:type="dxa"/>
            <w:tcBorders>
              <w:bottom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11"/>
                <w:szCs w:val="11"/>
              </w:rPr>
            </w:pPr>
          </w:p>
        </w:tc>
      </w:tr>
      <w:tr w:rsidR="005A7C93" w:rsidRPr="0094067B">
        <w:trPr>
          <w:trHeight w:val="26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2.3.1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Уплата налогов (налог на</w:t>
            </w:r>
            <w:proofErr w:type="gramEnd"/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Налоговые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принятия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66" w:lineRule="exact"/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имущество,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декларации, расчеты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бюджетного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налог на прибыль, земельный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налог)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(платежей)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7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</w:tr>
      <w:tr w:rsidR="005A7C93" w:rsidRPr="0094067B">
        <w:trPr>
          <w:trHeight w:val="32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2.3.2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Уплата всех видов сборов,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Служебные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принятия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КРБ.1.502.11.290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КРБ.1.502.12.290</w:t>
            </w: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пошлин,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записки (другие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бюджетного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патентных платежей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распоряжения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руководителя)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(платежей)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</w:tr>
      <w:tr w:rsidR="005A7C93" w:rsidRPr="0094067B">
        <w:trPr>
          <w:trHeight w:val="32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2.3.3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Уплата штрафных санкций и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Исполнительный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 принятия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КРБ.1.502.11.290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КРБ.1.502.12.290</w:t>
            </w: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сумм,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лист.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бюджетного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предписанных</w:t>
            </w:r>
            <w:proofErr w:type="gramEnd"/>
            <w:r w:rsidRPr="0094067B">
              <w:rPr>
                <w:rFonts w:eastAsia="Times New Roman"/>
                <w:sz w:val="24"/>
                <w:szCs w:val="24"/>
              </w:rPr>
              <w:t xml:space="preserve"> судом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Судебный приказ.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Постановления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(платежей)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spacing w:line="273" w:lineRule="exact"/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судебных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3"/>
                <w:szCs w:val="23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(следственных)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органов.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Иные документы,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устанавливающие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обязательства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учреждения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</w:tr>
      <w:tr w:rsidR="005A7C93" w:rsidRPr="0094067B">
        <w:trPr>
          <w:trHeight w:val="328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w w:val="99"/>
                <w:sz w:val="24"/>
                <w:szCs w:val="24"/>
              </w:rPr>
              <w:t>2.3.4</w:t>
            </w: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Иные денежные обязательства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Документы,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Дата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Сумма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КРБ.1.502.11.ХХХ</w:t>
            </w: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jc w:val="center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КРБ.1.502.12.ХХХ</w:t>
            </w: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учреждения, подлежащие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являющиеся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поступления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начисленных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исполнению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основанием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для</w:t>
            </w:r>
            <w:proofErr w:type="gramEnd"/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 xml:space="preserve">документации </w:t>
            </w:r>
            <w:proofErr w:type="gramStart"/>
            <w:r w:rsidRPr="0094067B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обязательств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33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в текущем финансовом году</w:t>
            </w:r>
          </w:p>
        </w:tc>
        <w:tc>
          <w:tcPr>
            <w:tcW w:w="28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оплаты обязательств</w:t>
            </w:r>
          </w:p>
        </w:tc>
        <w:tc>
          <w:tcPr>
            <w:tcW w:w="194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4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бухгалтерию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:rsidR="005A7C93" w:rsidRPr="0094067B" w:rsidRDefault="0094067B">
            <w:pPr>
              <w:ind w:left="60"/>
              <w:rPr>
                <w:sz w:val="20"/>
                <w:szCs w:val="20"/>
              </w:rPr>
            </w:pPr>
            <w:r w:rsidRPr="0094067B">
              <w:rPr>
                <w:rFonts w:eastAsia="Times New Roman"/>
                <w:sz w:val="24"/>
                <w:szCs w:val="24"/>
              </w:rPr>
              <w:t>(платежей)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tcBorders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24"/>
                <w:szCs w:val="24"/>
              </w:rPr>
            </w:pPr>
          </w:p>
        </w:tc>
      </w:tr>
      <w:tr w:rsidR="005A7C93" w:rsidRPr="0094067B">
        <w:trPr>
          <w:trHeight w:val="7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  <w:tc>
          <w:tcPr>
            <w:tcW w:w="2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A7C93" w:rsidRPr="0094067B" w:rsidRDefault="005A7C93">
            <w:pPr>
              <w:rPr>
                <w:sz w:val="6"/>
                <w:szCs w:val="6"/>
              </w:rPr>
            </w:pPr>
          </w:p>
        </w:tc>
      </w:tr>
    </w:tbl>
    <w:p w:rsidR="005A7C93" w:rsidRPr="0094067B" w:rsidRDefault="005A7C93">
      <w:pPr>
        <w:spacing w:line="1" w:lineRule="exact"/>
        <w:rPr>
          <w:sz w:val="20"/>
          <w:szCs w:val="20"/>
        </w:rPr>
      </w:pPr>
    </w:p>
    <w:sectPr w:rsidR="005A7C93" w:rsidRPr="0094067B" w:rsidSect="005A7C93">
      <w:pgSz w:w="16840" w:h="11906" w:orient="landscape"/>
      <w:pgMar w:top="964" w:right="778" w:bottom="1440" w:left="1440" w:header="0" w:footer="0" w:gutter="0"/>
      <w:cols w:space="720" w:equalWidth="0">
        <w:col w:w="14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823"/>
    <w:multiLevelType w:val="hybridMultilevel"/>
    <w:tmpl w:val="C09EF9FC"/>
    <w:lvl w:ilvl="0" w:tplc="CBB20B5E">
      <w:start w:val="1"/>
      <w:numFmt w:val="decimal"/>
      <w:lvlText w:val="%1."/>
      <w:lvlJc w:val="left"/>
    </w:lvl>
    <w:lvl w:ilvl="1" w:tplc="68A871E8">
      <w:numFmt w:val="decimal"/>
      <w:lvlText w:val=""/>
      <w:lvlJc w:val="left"/>
    </w:lvl>
    <w:lvl w:ilvl="2" w:tplc="673A8534">
      <w:numFmt w:val="decimal"/>
      <w:lvlText w:val=""/>
      <w:lvlJc w:val="left"/>
    </w:lvl>
    <w:lvl w:ilvl="3" w:tplc="7E6ED12E">
      <w:numFmt w:val="decimal"/>
      <w:lvlText w:val=""/>
      <w:lvlJc w:val="left"/>
    </w:lvl>
    <w:lvl w:ilvl="4" w:tplc="7C8C8E24">
      <w:numFmt w:val="decimal"/>
      <w:lvlText w:val=""/>
      <w:lvlJc w:val="left"/>
    </w:lvl>
    <w:lvl w:ilvl="5" w:tplc="84C4E2B0">
      <w:numFmt w:val="decimal"/>
      <w:lvlText w:val=""/>
      <w:lvlJc w:val="left"/>
    </w:lvl>
    <w:lvl w:ilvl="6" w:tplc="00D67C3A">
      <w:numFmt w:val="decimal"/>
      <w:lvlText w:val=""/>
      <w:lvlJc w:val="left"/>
    </w:lvl>
    <w:lvl w:ilvl="7" w:tplc="31CE2762">
      <w:numFmt w:val="decimal"/>
      <w:lvlText w:val=""/>
      <w:lvlJc w:val="left"/>
    </w:lvl>
    <w:lvl w:ilvl="8" w:tplc="56F8DA6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A7C93"/>
    <w:rsid w:val="004714EE"/>
    <w:rsid w:val="005A7C93"/>
    <w:rsid w:val="007A788A"/>
    <w:rsid w:val="00940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C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4067B"/>
    <w:pPr>
      <w:spacing w:before="100" w:beforeAutospacing="1" w:after="100" w:afterAutospacing="1"/>
    </w:pPr>
    <w:rPr>
      <w:rFonts w:eastAsia="Times New Roman"/>
    </w:rPr>
  </w:style>
  <w:style w:type="paragraph" w:customStyle="1" w:styleId="c0">
    <w:name w:val="c0"/>
    <w:basedOn w:val="a"/>
    <w:rsid w:val="0094067B"/>
    <w:rPr>
      <w:rFonts w:eastAsia="Times New Roman"/>
      <w:color w:val="000000"/>
      <w:sz w:val="20"/>
      <w:szCs w:val="20"/>
    </w:rPr>
  </w:style>
  <w:style w:type="character" w:customStyle="1" w:styleId="c110">
    <w:name w:val="c110"/>
    <w:basedOn w:val="a0"/>
    <w:rsid w:val="0094067B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Екатерина</cp:lastModifiedBy>
  <cp:revision>3</cp:revision>
  <dcterms:created xsi:type="dcterms:W3CDTF">2019-10-31T06:42:00Z</dcterms:created>
  <dcterms:modified xsi:type="dcterms:W3CDTF">2019-11-21T06:25:00Z</dcterms:modified>
</cp:coreProperties>
</file>