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AE2" w:rsidRPr="002B4012" w:rsidRDefault="00B77C4A" w:rsidP="00BD3AE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BD3AE2">
        <w:rPr>
          <w:rFonts w:ascii="Times New Roman" w:hAnsi="Times New Roman" w:cs="Times New Roman"/>
          <w:sz w:val="24"/>
          <w:szCs w:val="24"/>
        </w:rPr>
        <w:t xml:space="preserve"> 14</w:t>
      </w:r>
    </w:p>
    <w:p w:rsidR="00BD3AE2" w:rsidRDefault="00BD3AE2" w:rsidP="00BD3A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BD3AE2" w:rsidRPr="002B4012" w:rsidRDefault="00BD3AE2" w:rsidP="00BD3A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к Учетной</w:t>
      </w:r>
      <w:r>
        <w:rPr>
          <w:rFonts w:ascii="Times New Roman" w:hAnsi="Times New Roman" w:cs="Times New Roman"/>
          <w:sz w:val="24"/>
          <w:szCs w:val="24"/>
        </w:rPr>
        <w:t xml:space="preserve"> политике Учреждения</w:t>
      </w:r>
    </w:p>
    <w:p w:rsidR="00BD3AE2" w:rsidRPr="002B4012" w:rsidRDefault="00BD3AE2" w:rsidP="00BD3AE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для целей бухгалтерского (бюджетного) учета</w:t>
      </w:r>
    </w:p>
    <w:p w:rsidR="00BD3AE2" w:rsidRPr="002B4012" w:rsidRDefault="00BD3AE2" w:rsidP="00BD3A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3AE2" w:rsidRDefault="00BD3AE2" w:rsidP="00BD3AE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2971"/>
      <w:bookmarkEnd w:id="0"/>
    </w:p>
    <w:p w:rsidR="00BD3AE2" w:rsidRPr="002B4012" w:rsidRDefault="00BD3AE2" w:rsidP="00BD3AE2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Порядок и сроки передачи первичных учетных документов для отражения в бухгалтерском учете.</w:t>
      </w: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Pr="006D5EEF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Расчетная ведомость (ф. 0504402)</w:t>
      </w:r>
    </w:p>
    <w:p w:rsidR="00BD3AE2" w:rsidRPr="006D5EEF" w:rsidRDefault="00BD3AE2" w:rsidP="00BD3AE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6D5EEF">
        <w:rPr>
          <w:rFonts w:ascii="Times New Roman" w:hAnsi="Times New Roman" w:cs="Times New Roman"/>
          <w:b/>
          <w:sz w:val="16"/>
          <w:szCs w:val="16"/>
        </w:rPr>
        <w:t>(кроме случаев ухода работника в отпуск,</w:t>
      </w:r>
      <w:proofErr w:type="gramEnd"/>
    </w:p>
    <w:p w:rsidR="00BD3AE2" w:rsidRPr="006D5EEF" w:rsidRDefault="00BD3AE2" w:rsidP="00BD3AE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окончательного расчета с увольняемым работником)</w:t>
      </w: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3118"/>
        <w:gridCol w:w="3420"/>
        <w:gridCol w:w="2268"/>
      </w:tblGrid>
      <w:tr w:rsidR="00BD3AE2" w:rsidRPr="006D5EEF" w:rsidTr="00DF2AD4">
        <w:tc>
          <w:tcPr>
            <w:tcW w:w="850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3118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5688" w:type="dxa"/>
            <w:gridSpan w:val="2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BD3AE2" w:rsidRPr="006D5EEF" w:rsidTr="00DF2AD4">
        <w:tc>
          <w:tcPr>
            <w:tcW w:w="850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2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Бухгалтер по расчету с персоналом</w:t>
            </w:r>
          </w:p>
        </w:tc>
        <w:tc>
          <w:tcPr>
            <w:tcW w:w="2268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Инспектор по кадрам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Формирование документа</w:t>
            </w:r>
          </w:p>
        </w:tc>
        <w:tc>
          <w:tcPr>
            <w:tcW w:w="342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Ежемесячно до 2-го рабочего дня следующего месяца (за декабрь - до 28-го числа)</w:t>
            </w:r>
          </w:p>
        </w:tc>
        <w:tc>
          <w:tcPr>
            <w:tcW w:w="2268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8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Проверка на соответствие наименований должностей штату (штатным расписаниям) и списочной численности персонала, визирование документа</w:t>
            </w:r>
          </w:p>
        </w:tc>
        <w:tc>
          <w:tcPr>
            <w:tcW w:w="3420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8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342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2268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Pr="006D5EEF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Расчетная ведомость (ф. 0504402)</w:t>
      </w:r>
    </w:p>
    <w:p w:rsidR="00BD3AE2" w:rsidRPr="006D5EEF" w:rsidRDefault="00BD3AE2" w:rsidP="00BD3AE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6D5EEF">
        <w:rPr>
          <w:rFonts w:ascii="Times New Roman" w:hAnsi="Times New Roman" w:cs="Times New Roman"/>
          <w:b/>
          <w:sz w:val="16"/>
          <w:szCs w:val="16"/>
        </w:rPr>
        <w:t>(при уходе работника в отпуск,</w:t>
      </w:r>
      <w:proofErr w:type="gramEnd"/>
    </w:p>
    <w:p w:rsidR="00BD3AE2" w:rsidRPr="006D5EEF" w:rsidRDefault="00BD3AE2" w:rsidP="00BD3AE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 xml:space="preserve">окончательном </w:t>
      </w:r>
      <w:proofErr w:type="gramStart"/>
      <w:r w:rsidRPr="006D5EEF">
        <w:rPr>
          <w:rFonts w:ascii="Times New Roman" w:hAnsi="Times New Roman" w:cs="Times New Roman"/>
          <w:b/>
          <w:sz w:val="16"/>
          <w:szCs w:val="16"/>
        </w:rPr>
        <w:t>расчете</w:t>
      </w:r>
      <w:proofErr w:type="gramEnd"/>
      <w:r w:rsidRPr="006D5EEF">
        <w:rPr>
          <w:rFonts w:ascii="Times New Roman" w:hAnsi="Times New Roman" w:cs="Times New Roman"/>
          <w:b/>
          <w:sz w:val="16"/>
          <w:szCs w:val="16"/>
        </w:rPr>
        <w:t xml:space="preserve"> с увольняемым работником)</w:t>
      </w: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3119"/>
        <w:gridCol w:w="3402"/>
        <w:gridCol w:w="2268"/>
      </w:tblGrid>
      <w:tr w:rsidR="00BD3AE2" w:rsidRPr="006D5EEF" w:rsidTr="00DF2AD4">
        <w:tc>
          <w:tcPr>
            <w:tcW w:w="850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3119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5670" w:type="dxa"/>
            <w:gridSpan w:val="2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BD3AE2" w:rsidRPr="006D5EEF" w:rsidTr="00DF2AD4">
        <w:tc>
          <w:tcPr>
            <w:tcW w:w="850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Бухгалтер по расчету с персоналом</w:t>
            </w:r>
          </w:p>
        </w:tc>
        <w:tc>
          <w:tcPr>
            <w:tcW w:w="2268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Главный бухгалтер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Формирование документа</w:t>
            </w:r>
          </w:p>
        </w:tc>
        <w:tc>
          <w:tcPr>
            <w:tcW w:w="3402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 день поступления выписки из приказа руководителя Администрации об увольнении (уходе в отпуск)</w:t>
            </w:r>
          </w:p>
        </w:tc>
        <w:tc>
          <w:tcPr>
            <w:tcW w:w="2268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Проверка документа</w:t>
            </w:r>
          </w:p>
        </w:tc>
        <w:tc>
          <w:tcPr>
            <w:tcW w:w="3402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 тот же день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Отражение документа по регистрам учета 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подшивка в дело согласно утвержденной номенклатуре дел и книг</w:t>
            </w:r>
          </w:p>
        </w:tc>
        <w:tc>
          <w:tcPr>
            <w:tcW w:w="3402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 день</w:t>
            </w:r>
          </w:p>
        </w:tc>
        <w:tc>
          <w:tcPr>
            <w:tcW w:w="2268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Pr="006D5EEF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Акт о приеме-передаче объектов нефинансовых активов</w:t>
      </w:r>
    </w:p>
    <w:p w:rsidR="00BD3AE2" w:rsidRPr="006D5EEF" w:rsidRDefault="00BD3AE2" w:rsidP="00BD3AE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(ф. 0504101) (при приеме здания или сооружения)</w:t>
      </w: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3119"/>
        <w:gridCol w:w="1984"/>
        <w:gridCol w:w="1984"/>
        <w:gridCol w:w="1984"/>
        <w:gridCol w:w="1985"/>
        <w:gridCol w:w="1985"/>
      </w:tblGrid>
      <w:tr w:rsidR="00BD3AE2" w:rsidRPr="006D5EEF" w:rsidTr="00DF2AD4">
        <w:tc>
          <w:tcPr>
            <w:tcW w:w="850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3119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9922" w:type="dxa"/>
            <w:gridSpan w:val="5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BD3AE2" w:rsidRPr="006D5EEF" w:rsidTr="00DF2AD4">
        <w:tc>
          <w:tcPr>
            <w:tcW w:w="850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(МОЛ)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Бухгалтер </w:t>
            </w:r>
            <w:proofErr w:type="spellStart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матгруппы</w:t>
            </w:r>
            <w:proofErr w:type="spellEnd"/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Комиссия по поступлению и выбытию активов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Главный бухгалтер (зам. главного бухгалтера)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Учреждения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(зам. руководителя)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Заключение комиссии по результатам осмотра основного средства, подписание поступившего документа (2 экз.)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Не более 3 дней со дня приема здания (сооружения)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Исполнение документа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 день подписания документа комиссией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Утверждение документа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Куда (кому) передается исполненный документ: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оригиналы - в бухгалтерию;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копия - в АХЧ (МОЛ)</w:t>
            </w:r>
          </w:p>
        </w:tc>
        <w:tc>
          <w:tcPr>
            <w:tcW w:w="1984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Отражение документа по регистрам учета</w:t>
            </w:r>
          </w:p>
        </w:tc>
        <w:tc>
          <w:tcPr>
            <w:tcW w:w="1984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Отметка о принятии к учету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Подшивка в дело согласно утвержденной номенклатуре дел и книг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Pr="006D5EEF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Акт о приеме-передаче объектов нефинансовых активов</w:t>
      </w:r>
    </w:p>
    <w:p w:rsidR="00BD3AE2" w:rsidRPr="006D5EEF" w:rsidRDefault="00BD3AE2" w:rsidP="00BD3AE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(ф. 0504101) (при передаче здания или сооружения)</w:t>
      </w: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3119"/>
        <w:gridCol w:w="1984"/>
        <w:gridCol w:w="1984"/>
        <w:gridCol w:w="1984"/>
        <w:gridCol w:w="1984"/>
        <w:gridCol w:w="1984"/>
      </w:tblGrid>
      <w:tr w:rsidR="00BD3AE2" w:rsidRPr="006D5EEF" w:rsidTr="00DF2AD4">
        <w:tc>
          <w:tcPr>
            <w:tcW w:w="850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3119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9920" w:type="dxa"/>
            <w:gridSpan w:val="5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BD3AE2" w:rsidRPr="006D5EEF" w:rsidTr="00DF2AD4">
        <w:tc>
          <w:tcPr>
            <w:tcW w:w="850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(МОЛ)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Бухгалтер </w:t>
            </w:r>
            <w:proofErr w:type="spellStart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матгруппы</w:t>
            </w:r>
            <w:proofErr w:type="spellEnd"/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Главный бухгалтер (зам. главного бухгалтера)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Члены комиссии по поступлению и выбытию активов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Учреждения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(зам. руководителя)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Формирование документа (2 экз.)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Перед передачей здания или сооружения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Исполнение документа (отметка о передаче 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имущества)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Сразу после приема-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передачи здания или сооружения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Подписание документа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 момент передачи здания или сооружения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Утверждение документа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Отметка о снятии с учета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 день утверждения документа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Проверка документа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 день утверждения документа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Отправление (передача) документа принимающей стороне на оформление (2 экз.)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 день утверждения документа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Куда (кому) передается поступивший исполненный документ: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в бухгалтерию;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копия - в АХЧ</w:t>
            </w:r>
          </w:p>
        </w:tc>
        <w:tc>
          <w:tcPr>
            <w:tcW w:w="1984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1984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D3AE2" w:rsidRPr="006D5EEF" w:rsidRDefault="00BD3AE2" w:rsidP="00BD3AE2">
      <w:pPr>
        <w:rPr>
          <w:rFonts w:ascii="Times New Roman" w:hAnsi="Times New Roman" w:cs="Times New Roman"/>
          <w:sz w:val="16"/>
          <w:szCs w:val="16"/>
        </w:rPr>
        <w:sectPr w:rsidR="00BD3AE2" w:rsidRPr="006D5EE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BD3AE2" w:rsidRPr="006D5EEF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lastRenderedPageBreak/>
        <w:t>Акт о приеме-передаче</w:t>
      </w:r>
    </w:p>
    <w:p w:rsidR="00BD3AE2" w:rsidRPr="006D5EEF" w:rsidRDefault="00BD3AE2" w:rsidP="00BD3AE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объектов нефинансовых активов (ф. 0504101)</w:t>
      </w:r>
    </w:p>
    <w:p w:rsidR="00BD3AE2" w:rsidRPr="006D5EEF" w:rsidRDefault="00BD3AE2" w:rsidP="00BD3AE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(при приеме основного средства, кроме здания или сооружения)</w:t>
      </w: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3119"/>
        <w:gridCol w:w="1985"/>
        <w:gridCol w:w="1985"/>
        <w:gridCol w:w="1984"/>
        <w:gridCol w:w="1985"/>
        <w:gridCol w:w="1985"/>
      </w:tblGrid>
      <w:tr w:rsidR="00BD3AE2" w:rsidRPr="006D5EEF" w:rsidTr="00DF2AD4">
        <w:tc>
          <w:tcPr>
            <w:tcW w:w="850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3119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9924" w:type="dxa"/>
            <w:gridSpan w:val="5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BD3AE2" w:rsidRPr="006D5EEF" w:rsidTr="00DF2AD4">
        <w:tc>
          <w:tcPr>
            <w:tcW w:w="850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(МОЛ)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Бухгалтер </w:t>
            </w:r>
            <w:proofErr w:type="spellStart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матгруппы</w:t>
            </w:r>
            <w:proofErr w:type="spellEnd"/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Комиссия по поступлению и выбытию активов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Главный бухгалтер (зам. главного бухгалтера)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Учреждения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(зам. руководителя)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Формирование документа (1 экз.)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дня со дня приема основных средств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Заключение комиссии по результатам осмотра основного средства (2 экз.)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дня со дня приема основных средств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Исполнение документа (отметка о приеме имущества)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дня со дня приема основных средств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Утверждение документа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Куда (кому) передается исполненный документ: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оригиналы - в бухгалтерию;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копия - в АХЧ (МОЛ)</w:t>
            </w:r>
          </w:p>
        </w:tc>
        <w:tc>
          <w:tcPr>
            <w:tcW w:w="1985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Отражение документа по регистрам учета</w:t>
            </w:r>
          </w:p>
        </w:tc>
        <w:tc>
          <w:tcPr>
            <w:tcW w:w="1985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Отметка о принятии к учету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Подшивка в дело согласно утвержденной номенклатуре дел и книг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Pr="006D5EEF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Акт о приеме-передаче объектов нефинансовых активов</w:t>
      </w:r>
    </w:p>
    <w:p w:rsidR="00BD3AE2" w:rsidRPr="006D5EEF" w:rsidRDefault="00BD3AE2" w:rsidP="00BD3AE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6D5EEF">
        <w:rPr>
          <w:rFonts w:ascii="Times New Roman" w:hAnsi="Times New Roman" w:cs="Times New Roman"/>
          <w:b/>
          <w:sz w:val="16"/>
          <w:szCs w:val="16"/>
        </w:rPr>
        <w:t>(ф. 0504101) (при передаче основного средства,</w:t>
      </w:r>
      <w:proofErr w:type="gramEnd"/>
    </w:p>
    <w:p w:rsidR="00BD3AE2" w:rsidRPr="006D5EEF" w:rsidRDefault="00BD3AE2" w:rsidP="00BD3AE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кроме здания или сооружения)</w:t>
      </w: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3119"/>
        <w:gridCol w:w="1985"/>
        <w:gridCol w:w="1985"/>
        <w:gridCol w:w="1985"/>
        <w:gridCol w:w="1984"/>
        <w:gridCol w:w="1975"/>
      </w:tblGrid>
      <w:tr w:rsidR="00BD3AE2" w:rsidRPr="006D5EEF" w:rsidTr="00DF2AD4">
        <w:tc>
          <w:tcPr>
            <w:tcW w:w="850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3119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9914" w:type="dxa"/>
            <w:gridSpan w:val="5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BD3AE2" w:rsidRPr="006D5EEF" w:rsidTr="00DF2AD4">
        <w:tc>
          <w:tcPr>
            <w:tcW w:w="850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(МОЛ)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Бухгалтер </w:t>
            </w:r>
            <w:proofErr w:type="spellStart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матгруппы</w:t>
            </w:r>
            <w:proofErr w:type="spellEnd"/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Главный бухгалтер (зам. главного бухгалтера)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Члены комиссии по поступлению и выбытию активов</w:t>
            </w:r>
          </w:p>
        </w:tc>
        <w:tc>
          <w:tcPr>
            <w:tcW w:w="197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Учреждения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(зам. руководителя)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Формирование документа (2 экз.)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Перед передачей основного средства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Исполнение документа (отметка о передаче 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имущества)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Сразу после приема-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передачи основного средства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Подписание документа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 момент передачи основного средства</w:t>
            </w:r>
          </w:p>
        </w:tc>
        <w:tc>
          <w:tcPr>
            <w:tcW w:w="197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Утверждение документа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Отметка о снятии с учета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 день утверждения документа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Проверка документа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 день утверждения документа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Отправление (передача) документа принимающей стороне на оформление (2 экз.)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 день утверждения документа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Куда (кому) передается поступивший исполненный документ: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в бухгалтерию;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копия - в АХЧ</w:t>
            </w:r>
          </w:p>
        </w:tc>
        <w:tc>
          <w:tcPr>
            <w:tcW w:w="1985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1985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7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Pr="006D5EEF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 xml:space="preserve">Акт приема-сдачи </w:t>
      </w:r>
      <w:proofErr w:type="gramStart"/>
      <w:r w:rsidRPr="006D5EEF">
        <w:rPr>
          <w:rFonts w:ascii="Times New Roman" w:hAnsi="Times New Roman" w:cs="Times New Roman"/>
          <w:b/>
          <w:sz w:val="16"/>
          <w:szCs w:val="16"/>
        </w:rPr>
        <w:t>отремонтированных</w:t>
      </w:r>
      <w:proofErr w:type="gramEnd"/>
      <w:r w:rsidRPr="006D5EEF">
        <w:rPr>
          <w:rFonts w:ascii="Times New Roman" w:hAnsi="Times New Roman" w:cs="Times New Roman"/>
          <w:b/>
          <w:sz w:val="16"/>
          <w:szCs w:val="16"/>
        </w:rPr>
        <w:t>, реконструированных и</w:t>
      </w:r>
    </w:p>
    <w:p w:rsidR="00BD3AE2" w:rsidRPr="006D5EEF" w:rsidRDefault="00BD3AE2" w:rsidP="00BD3AE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модернизированных объектов основных средств (ф. 0504103)</w:t>
      </w:r>
    </w:p>
    <w:p w:rsidR="00BD3AE2" w:rsidRPr="006D5EEF" w:rsidRDefault="00BD3AE2" w:rsidP="00BD3AE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(ремонт и т.п. у сторонней организации)</w:t>
      </w: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3119"/>
        <w:gridCol w:w="1984"/>
        <w:gridCol w:w="1984"/>
        <w:gridCol w:w="1984"/>
        <w:gridCol w:w="1985"/>
        <w:gridCol w:w="1985"/>
      </w:tblGrid>
      <w:tr w:rsidR="00BD3AE2" w:rsidRPr="006D5EEF" w:rsidTr="00DF2AD4">
        <w:tc>
          <w:tcPr>
            <w:tcW w:w="850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3119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9922" w:type="dxa"/>
            <w:gridSpan w:val="5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BD3AE2" w:rsidRPr="006D5EEF" w:rsidTr="00DF2AD4">
        <w:tc>
          <w:tcPr>
            <w:tcW w:w="850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(МОЛ)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Бухгалтер </w:t>
            </w:r>
            <w:proofErr w:type="spellStart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матгруппы</w:t>
            </w:r>
            <w:proofErr w:type="spellEnd"/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Комиссия по поступлению и выбытию активов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Главный бухгалтер (зам. главного бухгалтера)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Учреждения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(зам. руководителя)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Заключение комиссии по основному средству, подписание документа (2 экз.)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Не более 3 дней со дня приема основных средств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Исполнение документа (отметка о принятии к учету)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дня со дня приема основных средств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Проверка и подписание документа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При поступлении исполненного документа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Утверждение документа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Куда (кому) передается исполненный документ: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- 1-й экз. - в бухгалтерию;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- 2-й экз. - в ремонтную организацию;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копия - сотруднику АХЧ (МОЛ)</w:t>
            </w:r>
          </w:p>
        </w:tc>
        <w:tc>
          <w:tcPr>
            <w:tcW w:w="1984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1984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Pr="006D5EEF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Акт о списании объектов нефинансовых активов</w:t>
      </w:r>
    </w:p>
    <w:p w:rsidR="00BD3AE2" w:rsidRPr="006D5EEF" w:rsidRDefault="00BD3AE2" w:rsidP="00BD3AE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(кроме транспортных средств) (ф. 0504104)</w:t>
      </w: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3119"/>
        <w:gridCol w:w="1985"/>
        <w:gridCol w:w="1984"/>
        <w:gridCol w:w="1985"/>
        <w:gridCol w:w="1984"/>
        <w:gridCol w:w="1984"/>
      </w:tblGrid>
      <w:tr w:rsidR="00BD3AE2" w:rsidRPr="006D5EEF" w:rsidTr="00DF2AD4">
        <w:tc>
          <w:tcPr>
            <w:tcW w:w="850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3119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9922" w:type="dxa"/>
            <w:gridSpan w:val="5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BD3AE2" w:rsidRPr="006D5EEF" w:rsidTr="00DF2AD4">
        <w:tc>
          <w:tcPr>
            <w:tcW w:w="850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Материально ответственное лицо (МОЛ)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МОЛ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Бухгалтер </w:t>
            </w:r>
            <w:proofErr w:type="spellStart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матгруппы</w:t>
            </w:r>
            <w:proofErr w:type="spellEnd"/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Комиссия по поступлению и выбытию активов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Учреждения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(зам. руководителя)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Формирование документа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Не более 14 дней со дня поступления документов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Направление экземпляра документа на согласование по назначению (при необходимости)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дня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Утверждение документа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Куда (кому) передается исполненный документ: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- 1-й экз. - в бухгалтерию;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- 2-й экз. - МОЛ;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-й экз. - по назначению в согласующий орган или учреждение (при наличии)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5954" w:type="dxa"/>
            <w:gridSpan w:val="3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Pr="006D5EEF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Акт о списании транспортного средства (ф. 0504105)</w:t>
      </w: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3119"/>
        <w:gridCol w:w="1985"/>
        <w:gridCol w:w="1984"/>
        <w:gridCol w:w="1985"/>
        <w:gridCol w:w="1984"/>
        <w:gridCol w:w="1984"/>
      </w:tblGrid>
      <w:tr w:rsidR="00BD3AE2" w:rsidRPr="006D5EEF" w:rsidTr="00DF2AD4">
        <w:tc>
          <w:tcPr>
            <w:tcW w:w="850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3119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9922" w:type="dxa"/>
            <w:gridSpan w:val="5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BD3AE2" w:rsidRPr="006D5EEF" w:rsidTr="00DF2AD4">
        <w:tc>
          <w:tcPr>
            <w:tcW w:w="850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Материально ответственное лицо (МОЛ)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МОЛ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Бухгалтер </w:t>
            </w:r>
            <w:proofErr w:type="spellStart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матгруппы</w:t>
            </w:r>
            <w:proofErr w:type="spellEnd"/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Комиссия по поступлению и выбытию активов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Учреждения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(зам. руководителя)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Формирование документа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Не более 14 календарных дней со дня поступления документов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Направление документа на согласование по назначению (при необходимости)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дня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Утверждение документа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Куда (кому) передается исполненный документ: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- 1-й экз. - в бухгалтерию;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- 2-й экз. - МОЛ;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 </w:t>
            </w:r>
            <w:proofErr w:type="spellStart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proofErr w:type="spellEnd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экз. - в согласующий орган или учреждение (при наличии)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5954" w:type="dxa"/>
            <w:gridSpan w:val="3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Pr="006D5EEF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Накладная на внутреннее перемещение объектов</w:t>
      </w:r>
    </w:p>
    <w:p w:rsidR="00BD3AE2" w:rsidRPr="006D5EEF" w:rsidRDefault="00BD3AE2" w:rsidP="00BD3AE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нефинансовых активов (ф. 0504102)</w:t>
      </w: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3119"/>
        <w:gridCol w:w="1985"/>
        <w:gridCol w:w="1984"/>
        <w:gridCol w:w="1701"/>
      </w:tblGrid>
      <w:tr w:rsidR="00BD3AE2" w:rsidRPr="006D5EEF" w:rsidTr="00DF2AD4">
        <w:tc>
          <w:tcPr>
            <w:tcW w:w="850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3119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5670" w:type="dxa"/>
            <w:gridSpan w:val="3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BD3AE2" w:rsidRPr="006D5EEF" w:rsidTr="00DF2AD4">
        <w:tc>
          <w:tcPr>
            <w:tcW w:w="850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Материально ответственное лицо (МОЛ)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МОЛ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Бухгалтер </w:t>
            </w:r>
            <w:proofErr w:type="spellStart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матгруппы</w:t>
            </w:r>
            <w:proofErr w:type="spellEnd"/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Формирование документа (3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экз.) </w:t>
            </w:r>
            <w:hyperlink w:anchor="P3488" w:history="1">
              <w:r w:rsidRPr="006D5EE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&lt;*&gt;</w:t>
              </w:r>
            </w:hyperlink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По мере необходимости перед перемещением НФА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Подписание (исполнение документа)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 момент приема-передачи НФА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Куда (кому) передается исполненный документ: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- 1-й экз. - в бухгалтерию;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- 2-й и 3-й экз. - МОЛ (принимающей и передающей стороне);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1985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gridSpan w:val="2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</w:tr>
    </w:tbl>
    <w:p w:rsidR="00BD3AE2" w:rsidRPr="006D5EEF" w:rsidRDefault="00BD3AE2" w:rsidP="00BD3AE2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BD3AE2" w:rsidRPr="006D5EEF" w:rsidRDefault="00BD3AE2" w:rsidP="00BD3AE2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1" w:name="P3488"/>
      <w:bookmarkEnd w:id="1"/>
      <w:r w:rsidRPr="006D5EEF">
        <w:rPr>
          <w:rFonts w:ascii="Times New Roman" w:hAnsi="Times New Roman" w:cs="Times New Roman"/>
          <w:sz w:val="16"/>
          <w:szCs w:val="16"/>
        </w:rPr>
        <w:t>&lt;*&gt; Если одной из сторон МОЛ (принимающей или передающей) является сотрудник АХЧ, то документ формируется в трех экземплярах.</w:t>
      </w:r>
    </w:p>
    <w:p w:rsidR="00BD3AE2" w:rsidRPr="006D5EEF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lastRenderedPageBreak/>
        <w:t>Акт приемки материалов (материальных ценностей) (ф. 0504220)</w:t>
      </w: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3118"/>
        <w:gridCol w:w="1701"/>
        <w:gridCol w:w="1985"/>
        <w:gridCol w:w="1984"/>
        <w:gridCol w:w="1984"/>
      </w:tblGrid>
      <w:tr w:rsidR="00BD3AE2" w:rsidRPr="006D5EEF" w:rsidTr="00DF2AD4">
        <w:tc>
          <w:tcPr>
            <w:tcW w:w="850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3118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7654" w:type="dxa"/>
            <w:gridSpan w:val="4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BD3AE2" w:rsidRPr="006D5EEF" w:rsidTr="00DF2AD4">
        <w:tc>
          <w:tcPr>
            <w:tcW w:w="850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Завхоз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Бухгалтер </w:t>
            </w:r>
            <w:proofErr w:type="spellStart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матгруппы</w:t>
            </w:r>
            <w:proofErr w:type="spellEnd"/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Комиссия по поступлению и выбытию активов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Учреждения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(зам. руководителя)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Формирование документа (2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экз.)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Не более 3 дней со дня приемки материалов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8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Исполнение документа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8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Утверждение документа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8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Куда (кому) передается исполненный документ: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- 1-й экз. - в бухгалтерию;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- 2-й экз. - поставщику (учреждению-отправителю);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118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1701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Pr="006D5EEF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Требование-накладная (ф. 0504204)</w:t>
      </w:r>
    </w:p>
    <w:p w:rsidR="00BD3AE2" w:rsidRPr="006D5EEF" w:rsidRDefault="00BD3AE2" w:rsidP="00BD3AE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6D5EEF">
        <w:rPr>
          <w:rFonts w:ascii="Times New Roman" w:hAnsi="Times New Roman" w:cs="Times New Roman"/>
          <w:b/>
          <w:sz w:val="16"/>
          <w:szCs w:val="16"/>
        </w:rPr>
        <w:t>(при внутреннем перемещении материальных ценностей,</w:t>
      </w:r>
      <w:proofErr w:type="gramEnd"/>
    </w:p>
    <w:p w:rsidR="00BD3AE2" w:rsidRPr="006D5EEF" w:rsidRDefault="00BD3AE2" w:rsidP="00BD3AE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кроме бланков строгой отчетности)</w:t>
      </w: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3119"/>
        <w:gridCol w:w="1985"/>
        <w:gridCol w:w="1701"/>
        <w:gridCol w:w="1985"/>
        <w:gridCol w:w="1985"/>
      </w:tblGrid>
      <w:tr w:rsidR="00BD3AE2" w:rsidRPr="006D5EEF" w:rsidTr="00DF2AD4">
        <w:tc>
          <w:tcPr>
            <w:tcW w:w="850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3119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7656" w:type="dxa"/>
            <w:gridSpan w:val="4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BD3AE2" w:rsidRPr="006D5EEF" w:rsidTr="00DF2AD4">
        <w:tc>
          <w:tcPr>
            <w:tcW w:w="850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Материально ответственное лицо (МОЛ)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Бухгалтер </w:t>
            </w:r>
            <w:proofErr w:type="spellStart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матгруппы</w:t>
            </w:r>
            <w:proofErr w:type="spellEnd"/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Учреждени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End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зам. руководителя)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Формирование документа (3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экз.) </w:t>
            </w:r>
            <w:hyperlink w:anchor="P3746" w:history="1">
              <w:r w:rsidRPr="006D5EE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&lt;*&gt;</w:t>
              </w:r>
            </w:hyperlink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По мере необходимости перед перемещением материальных ценностей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Разрешение на передачу материальных ценностей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При поступлении документа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Исполнение документа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 момент приема-передачи материальных ценностей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Куда (кому) передается исполненный документ: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- 1-й экз. - в бухгалтерию;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- 2-й и 3-й экз. - МОЛ (принимающей и передающей стороне);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1985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6" w:type="dxa"/>
            <w:gridSpan w:val="2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Pr="006D5EEF" w:rsidRDefault="00BD3AE2" w:rsidP="00BD3AE2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BD3AE2" w:rsidRPr="006D5EEF" w:rsidRDefault="00BD3AE2" w:rsidP="00BD3AE2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2" w:name="P3746"/>
      <w:bookmarkEnd w:id="2"/>
      <w:r w:rsidRPr="006D5EEF">
        <w:rPr>
          <w:rFonts w:ascii="Times New Roman" w:hAnsi="Times New Roman" w:cs="Times New Roman"/>
          <w:sz w:val="16"/>
          <w:szCs w:val="16"/>
        </w:rPr>
        <w:t>&lt;*&gt; Если одной из сторон МОЛ (принимающей или передающей) является сотрудник АХЧ, то документ формируется в 3 экз.</w:t>
      </w: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Pr="006D5EEF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Требование-накладная (ф. 0504204)</w:t>
      </w:r>
    </w:p>
    <w:p w:rsidR="00BD3AE2" w:rsidRPr="006D5EEF" w:rsidRDefault="00BD3AE2" w:rsidP="00BD3AE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6D5EEF">
        <w:rPr>
          <w:rFonts w:ascii="Times New Roman" w:hAnsi="Times New Roman" w:cs="Times New Roman"/>
          <w:b/>
          <w:sz w:val="16"/>
          <w:szCs w:val="16"/>
        </w:rPr>
        <w:t>(при выдаче (внутреннем перемещении)</w:t>
      </w:r>
      <w:proofErr w:type="gramEnd"/>
    </w:p>
    <w:p w:rsidR="00BD3AE2" w:rsidRPr="006D5EEF" w:rsidRDefault="00BD3AE2" w:rsidP="00BD3AE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бланков строгой отчетности)</w:t>
      </w: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3119"/>
        <w:gridCol w:w="1701"/>
        <w:gridCol w:w="1984"/>
        <w:gridCol w:w="1985"/>
      </w:tblGrid>
      <w:tr w:rsidR="00BD3AE2" w:rsidRPr="006D5EEF" w:rsidTr="00DF2AD4">
        <w:tc>
          <w:tcPr>
            <w:tcW w:w="850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3119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5670" w:type="dxa"/>
            <w:gridSpan w:val="3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BD3AE2" w:rsidRPr="006D5EEF" w:rsidTr="00DF2AD4">
        <w:tc>
          <w:tcPr>
            <w:tcW w:w="850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Материально ответственное лицо (МОЛ)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Кассир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Учреждения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(зам. руководителя)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Формирование документа (2 экз.)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Перед выдачей (внутренним перемещением) БСО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Разрешение на передачу БСО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При поступлении документа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Исполнение документа</w:t>
            </w:r>
          </w:p>
        </w:tc>
        <w:tc>
          <w:tcPr>
            <w:tcW w:w="3685" w:type="dxa"/>
            <w:gridSpan w:val="2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 момент приема-передачи БСО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Куда (кому) передается исполненный документ: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- 1-й экз. - в бухгалтерию;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- 2-й экз. - МОЛ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Сразу после выдачи (внутреннего перемещения) БСО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3685" w:type="dxa"/>
            <w:gridSpan w:val="2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 течение рабочего дня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Pr="006D5EEF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Товарная накладная (ф. ТОРГ-12)</w:t>
      </w: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3119"/>
        <w:gridCol w:w="1984"/>
        <w:gridCol w:w="1701"/>
        <w:gridCol w:w="1984"/>
      </w:tblGrid>
      <w:tr w:rsidR="00BD3AE2" w:rsidRPr="006D5EEF" w:rsidTr="00DF2AD4">
        <w:tc>
          <w:tcPr>
            <w:tcW w:w="850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Номер 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этапа</w:t>
            </w:r>
          </w:p>
        </w:tc>
        <w:tc>
          <w:tcPr>
            <w:tcW w:w="3119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Наименование этапа документооборота</w:t>
            </w:r>
          </w:p>
        </w:tc>
        <w:tc>
          <w:tcPr>
            <w:tcW w:w="5669" w:type="dxa"/>
            <w:gridSpan w:val="3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BD3AE2" w:rsidRPr="006D5EEF" w:rsidTr="00DF2AD4">
        <w:tc>
          <w:tcPr>
            <w:tcW w:w="850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Материально ответственное лицо (МОЛ)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Завхоз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Бухгалтер </w:t>
            </w:r>
            <w:proofErr w:type="spellStart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матгруппы</w:t>
            </w:r>
            <w:proofErr w:type="spellEnd"/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Проверка, подписание поступившего документа (2 экз.)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 день приемки товара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Куда (кому) передается исполненный документ: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- 1-й экз. - в бухгалтерию;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- 2-й экз. - поставщику;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Не позднее следующего дня после приемки товара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1984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  <w:gridSpan w:val="2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</w:tr>
    </w:tbl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Pr="006D5EEF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Путевой лист легкового автомобиля (ф. 0345001)</w:t>
      </w: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3119"/>
        <w:gridCol w:w="1701"/>
        <w:gridCol w:w="2551"/>
        <w:gridCol w:w="1701"/>
        <w:gridCol w:w="1984"/>
        <w:gridCol w:w="1984"/>
        <w:gridCol w:w="1701"/>
      </w:tblGrid>
      <w:tr w:rsidR="00BD3AE2" w:rsidRPr="006D5EEF" w:rsidTr="00DF2AD4">
        <w:tc>
          <w:tcPr>
            <w:tcW w:w="850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3119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11622" w:type="dxa"/>
            <w:gridSpan w:val="6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BD3AE2" w:rsidRPr="006D5EEF" w:rsidTr="00DF2AD4">
        <w:tc>
          <w:tcPr>
            <w:tcW w:w="850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Водитель</w:t>
            </w:r>
          </w:p>
        </w:tc>
        <w:tc>
          <w:tcPr>
            <w:tcW w:w="255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Заведующий хозяйственной частью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Медицинский работник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Начальник гаража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Лицо, пользовавшееся автомобилем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Бухгалтер </w:t>
            </w:r>
            <w:proofErr w:type="spellStart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матгруппы</w:t>
            </w:r>
            <w:proofErr w:type="spellEnd"/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Формирование документа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За день до выхода автомобиля (в пятницу - при выходе автомобиля в понедельник)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Отметка о </w:t>
            </w:r>
            <w:proofErr w:type="spellStart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предрейсовом</w:t>
            </w:r>
            <w:proofErr w:type="spellEnd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медицинском осмотре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Перед выходом автомобиля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Проверка и подписание документа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При выходе автомобиля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Заполнение табличной части и подписание документа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По прибытии автомобиля</w:t>
            </w:r>
          </w:p>
        </w:tc>
        <w:tc>
          <w:tcPr>
            <w:tcW w:w="255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По прибытии автомобиля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Проверка и подписание документа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По прибытии автомобиля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Отметка о </w:t>
            </w:r>
            <w:proofErr w:type="spellStart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послерейсовом</w:t>
            </w:r>
            <w:proofErr w:type="spellEnd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медицинском осмотре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По прибытии автомобиля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Проверка документа, проведение операций по регистрам учета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Куда (кому) передается исполненный документ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В бухгалтерию одновременно с актом о списании материальных 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запасов </w:t>
            </w:r>
            <w:hyperlink r:id="rId4" w:history="1">
              <w:r w:rsidRPr="006D5EE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(ф. 0504230)</w:t>
              </w:r>
            </w:hyperlink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(в последний рабочий день месяца - всегда, в другие дни - при необходимости)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Проверка документа, проведение операций по регистрам учета и подшивка документа в дело согласно утвержденной номенклатуре дел и книг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5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</w:tr>
    </w:tbl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Pr="006D5EEF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Акт о списании</w:t>
      </w:r>
    </w:p>
    <w:p w:rsidR="00BD3AE2" w:rsidRPr="006D5EEF" w:rsidRDefault="00BD3AE2" w:rsidP="00BD3AE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мягкого и хозяйственного инвентаря (ф. 0504143)</w:t>
      </w: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3119"/>
        <w:gridCol w:w="1985"/>
        <w:gridCol w:w="1701"/>
        <w:gridCol w:w="1701"/>
        <w:gridCol w:w="1984"/>
        <w:gridCol w:w="1985"/>
      </w:tblGrid>
      <w:tr w:rsidR="00BD3AE2" w:rsidRPr="006D5EEF" w:rsidTr="00DF2AD4">
        <w:tc>
          <w:tcPr>
            <w:tcW w:w="850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3119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9356" w:type="dxa"/>
            <w:gridSpan w:val="5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BD3AE2" w:rsidRPr="006D5EEF" w:rsidTr="00DF2AD4">
        <w:tc>
          <w:tcPr>
            <w:tcW w:w="850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Материально ответственное лицо (МОЛ)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Бухгалтер </w:t>
            </w:r>
            <w:proofErr w:type="spellStart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матгруппы</w:t>
            </w:r>
            <w:proofErr w:type="spellEnd"/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Комиссия по поступлению и выбытию активов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Учреждения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(зам. руководителя)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Формирование документа (2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экз.)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Не более 14 календарных дней со дня поступления документов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Утверждение документа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Куда (кому) передается исполненный документ: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- 1-й экз. - в бухгалтерию;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- 2-й экз. - остается </w:t>
            </w:r>
            <w:proofErr w:type="gramStart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proofErr w:type="gramEnd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МОЛ;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1985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gridSpan w:val="2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Pr="006D5EEF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Акт о списании исключенных объектов</w:t>
      </w:r>
    </w:p>
    <w:p w:rsidR="00BD3AE2" w:rsidRPr="006D5EEF" w:rsidRDefault="00BD3AE2" w:rsidP="00BD3AE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библиотечного фонда (ф. 0504144)</w:t>
      </w: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3119"/>
        <w:gridCol w:w="1701"/>
        <w:gridCol w:w="1701"/>
        <w:gridCol w:w="1984"/>
        <w:gridCol w:w="1985"/>
      </w:tblGrid>
      <w:tr w:rsidR="00BD3AE2" w:rsidRPr="006D5EEF" w:rsidTr="00DF2AD4">
        <w:tc>
          <w:tcPr>
            <w:tcW w:w="850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3119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7371" w:type="dxa"/>
            <w:gridSpan w:val="4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BD3AE2" w:rsidRPr="006D5EEF" w:rsidTr="00DF2AD4">
        <w:tc>
          <w:tcPr>
            <w:tcW w:w="850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Заведующая библиотекой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Бухгалтер мат. группы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Комиссия по поступлению и выбытию активов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Учреждени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End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зам. руководителя)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Формирование документа (2 экз.)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Не более 14 календарных дней со дня поступления 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документов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Утверждение документа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Отметка о результатах проведенных мероприятий по выбытию библиотечного фонда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Сразу после проведения мероприятия по выбытию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Куда (кому) передается исполненный документ: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- 1-й экз. - в бухгалтерию;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- 2-й экз. - заведующей библиотекой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3402" w:type="dxa"/>
            <w:gridSpan w:val="2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Pr="006D5EEF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Ведомость выдачи материальных ценностей</w:t>
      </w:r>
    </w:p>
    <w:p w:rsidR="00BD3AE2" w:rsidRPr="006D5EEF" w:rsidRDefault="00BD3AE2" w:rsidP="00BD3AE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на нужды учреждения (ф. 0504210)</w:t>
      </w: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3119"/>
        <w:gridCol w:w="1984"/>
        <w:gridCol w:w="1985"/>
        <w:gridCol w:w="1701"/>
        <w:gridCol w:w="1701"/>
        <w:gridCol w:w="1985"/>
      </w:tblGrid>
      <w:tr w:rsidR="00BD3AE2" w:rsidRPr="006D5EEF" w:rsidTr="00DF2AD4">
        <w:tc>
          <w:tcPr>
            <w:tcW w:w="850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3119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9356" w:type="dxa"/>
            <w:gridSpan w:val="5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BD3AE2" w:rsidRPr="006D5EEF" w:rsidTr="00DF2AD4">
        <w:tc>
          <w:tcPr>
            <w:tcW w:w="850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Завхоз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МОЛ (получающая сторона)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Бухгалтер </w:t>
            </w:r>
            <w:proofErr w:type="spellStart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матгруппы</w:t>
            </w:r>
            <w:proofErr w:type="spellEnd"/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Главный бухгалтер (зам. главного бухгалтера)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Учреждения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(зам. руководителя)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Формирование документа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По мере необходимости перед выдачей канцтоваров и иных материальных ценностей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Исполнение документа</w:t>
            </w:r>
          </w:p>
        </w:tc>
        <w:tc>
          <w:tcPr>
            <w:tcW w:w="3969" w:type="dxa"/>
            <w:gridSpan w:val="2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При приеме-передаче материальных ценностей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Куда (кому) передается исполненный документ: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оригинал - в бухгалтерию;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- 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Утверждение документа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Проверка и подписание (визирование) документа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gridSpan w:val="2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D3AE2" w:rsidRPr="006D5EEF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lastRenderedPageBreak/>
        <w:t>Акт о списании материальных запасов (ф. 0504230)</w:t>
      </w: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3119"/>
        <w:gridCol w:w="1985"/>
        <w:gridCol w:w="1701"/>
        <w:gridCol w:w="1701"/>
        <w:gridCol w:w="1984"/>
        <w:gridCol w:w="1985"/>
      </w:tblGrid>
      <w:tr w:rsidR="00BD3AE2" w:rsidRPr="006D5EEF" w:rsidTr="00DF2AD4">
        <w:tc>
          <w:tcPr>
            <w:tcW w:w="850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3119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9356" w:type="dxa"/>
            <w:gridSpan w:val="5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BD3AE2" w:rsidRPr="006D5EEF" w:rsidTr="00DF2AD4">
        <w:tc>
          <w:tcPr>
            <w:tcW w:w="850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Материально ответственное лицо (МОЛ)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Завхоз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Бухгалтер </w:t>
            </w:r>
            <w:proofErr w:type="spellStart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матгруппы</w:t>
            </w:r>
            <w:proofErr w:type="spellEnd"/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Комиссия по поступлению и выбытию активов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Учреждени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End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зам. руководителя)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Формирование документа (2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экз.)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Не более 14 календарных дней со дня получения документов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Утверждение документа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Куда (кому) передается исполненный документ: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- 1-й экз. - в бухгалтерию;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- 2-й экз. остается </w:t>
            </w:r>
            <w:proofErr w:type="gramStart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  <w:proofErr w:type="gramEnd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МОЛ;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1985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402" w:type="dxa"/>
            <w:gridSpan w:val="2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Pr="006D5EEF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Извещение (ф. 0504805)</w:t>
      </w:r>
    </w:p>
    <w:p w:rsidR="00BD3AE2" w:rsidRPr="006D5EEF" w:rsidRDefault="00BD3AE2" w:rsidP="00BD3AE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(при передаче имущества, обязательств)</w:t>
      </w: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3119"/>
        <w:gridCol w:w="1701"/>
        <w:gridCol w:w="1984"/>
        <w:gridCol w:w="1984"/>
      </w:tblGrid>
      <w:tr w:rsidR="00BD3AE2" w:rsidRPr="006D5EEF" w:rsidTr="00DF2AD4">
        <w:tc>
          <w:tcPr>
            <w:tcW w:w="850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3119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5669" w:type="dxa"/>
            <w:gridSpan w:val="3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BD3AE2" w:rsidRPr="006D5EEF" w:rsidTr="00DF2AD4">
        <w:tc>
          <w:tcPr>
            <w:tcW w:w="850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Бухгалтер </w:t>
            </w:r>
            <w:proofErr w:type="spellStart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матгруппы</w:t>
            </w:r>
            <w:proofErr w:type="spellEnd"/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Главный бухгалтер (зам. главного бухгалтера)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Учреждения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(зам. руководителя)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Формирование документа (2 экз.)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По мере необходимости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Проверка и подписание документа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  <w:gridSpan w:val="2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Отражение документа по регистрам учета и отправка документа получателю имущества, обязательств (1 экз.)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Отражение подтвержденного документа по регистрам учета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D3AE2" w:rsidRPr="006D5EEF" w:rsidRDefault="00BD3AE2" w:rsidP="00BD3AE2">
      <w:pPr>
        <w:rPr>
          <w:rFonts w:ascii="Times New Roman" w:hAnsi="Times New Roman" w:cs="Times New Roman"/>
          <w:sz w:val="16"/>
          <w:szCs w:val="16"/>
        </w:rPr>
        <w:sectPr w:rsidR="00BD3AE2" w:rsidRPr="006D5EEF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BD3AE2" w:rsidRPr="006D5EEF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lastRenderedPageBreak/>
        <w:t>И</w:t>
      </w:r>
      <w:r w:rsidRPr="006D5EEF">
        <w:rPr>
          <w:rFonts w:ascii="Times New Roman" w:hAnsi="Times New Roman" w:cs="Times New Roman"/>
          <w:b/>
          <w:sz w:val="16"/>
          <w:szCs w:val="16"/>
        </w:rPr>
        <w:t>звещение (ф. 0504805)</w:t>
      </w:r>
    </w:p>
    <w:p w:rsidR="00BD3AE2" w:rsidRPr="006D5EEF" w:rsidRDefault="00BD3AE2" w:rsidP="00BD3AE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(при получении имущества, обязательств)</w:t>
      </w: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3119"/>
        <w:gridCol w:w="1701"/>
        <w:gridCol w:w="1984"/>
        <w:gridCol w:w="1984"/>
      </w:tblGrid>
      <w:tr w:rsidR="00BD3AE2" w:rsidRPr="006D5EEF" w:rsidTr="00DF2AD4">
        <w:tc>
          <w:tcPr>
            <w:tcW w:w="850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3119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5669" w:type="dxa"/>
            <w:gridSpan w:val="3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BD3AE2" w:rsidRPr="006D5EEF" w:rsidTr="00DF2AD4">
        <w:tc>
          <w:tcPr>
            <w:tcW w:w="850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Бухгалтер мат. группы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Главный бухгалтер (зам. главного бухгалтера)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Учреждени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End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зам. руководителя)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Проверка поступившего документа (2 экз.)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Проверка и подписание документа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  <w:gridSpan w:val="2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Отражение документа по регистрам учета и отправка 2 экз. отправителю (заказчику) имущества, обязательств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Pr="006D5EEF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Акт о результатах инвентаризации (ф. 0504835)</w:t>
      </w:r>
    </w:p>
    <w:p w:rsidR="00BD3AE2" w:rsidRPr="006D5EEF" w:rsidRDefault="00BD3AE2" w:rsidP="00BD3AE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6D5EEF">
        <w:rPr>
          <w:rFonts w:ascii="Times New Roman" w:hAnsi="Times New Roman" w:cs="Times New Roman"/>
          <w:b/>
          <w:sz w:val="16"/>
          <w:szCs w:val="16"/>
        </w:rPr>
        <w:t>(с приложением инвентаризационных описей,</w:t>
      </w:r>
      <w:proofErr w:type="gramEnd"/>
    </w:p>
    <w:p w:rsidR="00BD3AE2" w:rsidRPr="006D5EEF" w:rsidRDefault="00BD3AE2" w:rsidP="00BD3AE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сличительных ведомостей, ведомостей расхождений)</w:t>
      </w: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702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2332"/>
        <w:gridCol w:w="1056"/>
        <w:gridCol w:w="1417"/>
        <w:gridCol w:w="1134"/>
        <w:gridCol w:w="992"/>
        <w:gridCol w:w="929"/>
        <w:gridCol w:w="992"/>
      </w:tblGrid>
      <w:tr w:rsidR="00BD3AE2" w:rsidRPr="006D5EEF" w:rsidTr="00DF2AD4">
        <w:tc>
          <w:tcPr>
            <w:tcW w:w="850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2332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6520" w:type="dxa"/>
            <w:gridSpan w:val="6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BD3AE2" w:rsidRPr="006D5EEF" w:rsidTr="00DF2AD4">
        <w:tc>
          <w:tcPr>
            <w:tcW w:w="850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2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6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Материально ответственное лицо (МОЛ)</w:t>
            </w:r>
          </w:p>
        </w:tc>
        <w:tc>
          <w:tcPr>
            <w:tcW w:w="1417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Работник бухгалтерии</w:t>
            </w:r>
          </w:p>
        </w:tc>
        <w:tc>
          <w:tcPr>
            <w:tcW w:w="113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Сотрудник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(МОЛ)</w:t>
            </w:r>
          </w:p>
        </w:tc>
        <w:tc>
          <w:tcPr>
            <w:tcW w:w="992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Делопроизводитель</w:t>
            </w:r>
          </w:p>
        </w:tc>
        <w:tc>
          <w:tcPr>
            <w:tcW w:w="929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Инвентаризационная комиссия</w:t>
            </w:r>
          </w:p>
        </w:tc>
        <w:tc>
          <w:tcPr>
            <w:tcW w:w="992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Учреждения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332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Формирование документа (2 экз.)</w:t>
            </w:r>
          </w:p>
        </w:tc>
        <w:tc>
          <w:tcPr>
            <w:tcW w:w="1056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9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По результатам инвентаризации</w:t>
            </w:r>
          </w:p>
        </w:tc>
        <w:tc>
          <w:tcPr>
            <w:tcW w:w="992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332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Утверждение документа</w:t>
            </w:r>
          </w:p>
        </w:tc>
        <w:tc>
          <w:tcPr>
            <w:tcW w:w="1056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332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Куда (кому) передается исполненный документ: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- 1-й экз. - в бухгалтерию;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- 2-й экз. - в делопроизводство Администрации;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- копия - 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МОЛ</w:t>
            </w:r>
          </w:p>
        </w:tc>
        <w:tc>
          <w:tcPr>
            <w:tcW w:w="1056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9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992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332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3607" w:type="dxa"/>
            <w:gridSpan w:val="3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 после поступления выписки из приказа по результатам инвентаризации</w:t>
            </w:r>
          </w:p>
        </w:tc>
        <w:tc>
          <w:tcPr>
            <w:tcW w:w="992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92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Pr="006D5EEF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Бухгалтерская справка (ф. 0504833)</w:t>
      </w: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419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0"/>
        <w:gridCol w:w="2694"/>
        <w:gridCol w:w="1134"/>
        <w:gridCol w:w="1275"/>
        <w:gridCol w:w="1701"/>
        <w:gridCol w:w="1985"/>
      </w:tblGrid>
      <w:tr w:rsidR="00BD3AE2" w:rsidRPr="006D5EEF" w:rsidTr="00DF2AD4">
        <w:tc>
          <w:tcPr>
            <w:tcW w:w="630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2694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6095" w:type="dxa"/>
            <w:gridSpan w:val="4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BD3AE2" w:rsidRPr="006D5EEF" w:rsidTr="00DF2AD4">
        <w:tc>
          <w:tcPr>
            <w:tcW w:w="630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4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Бухгалтер мат. группы</w:t>
            </w:r>
          </w:p>
        </w:tc>
        <w:tc>
          <w:tcPr>
            <w:tcW w:w="127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Бухгалтер по расчету с персоналом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Ведущий бухгалтер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Главный бухгалтер (зам. главного бухгалтера)</w:t>
            </w:r>
          </w:p>
        </w:tc>
      </w:tr>
      <w:tr w:rsidR="00BD3AE2" w:rsidRPr="006D5EEF" w:rsidTr="00DF2AD4">
        <w:tc>
          <w:tcPr>
            <w:tcW w:w="63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69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Формирование документа</w:t>
            </w:r>
          </w:p>
        </w:tc>
        <w:tc>
          <w:tcPr>
            <w:tcW w:w="4110" w:type="dxa"/>
            <w:gridSpan w:val="3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По мере необходимости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63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69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Проверка и подписание документа</w:t>
            </w:r>
          </w:p>
        </w:tc>
        <w:tc>
          <w:tcPr>
            <w:tcW w:w="113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</w:tr>
      <w:tr w:rsidR="00BD3AE2" w:rsidRPr="006D5EEF" w:rsidTr="00DF2AD4">
        <w:tc>
          <w:tcPr>
            <w:tcW w:w="63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69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4110" w:type="dxa"/>
            <w:gridSpan w:val="3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Pr="006D5EEF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Табель учета использования рабочего времени (ф. 0504421)</w:t>
      </w: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3119"/>
        <w:gridCol w:w="1984"/>
        <w:gridCol w:w="1984"/>
        <w:gridCol w:w="1701"/>
      </w:tblGrid>
      <w:tr w:rsidR="00BD3AE2" w:rsidRPr="006D5EEF" w:rsidTr="00DF2AD4">
        <w:tc>
          <w:tcPr>
            <w:tcW w:w="850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3119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5669" w:type="dxa"/>
            <w:gridSpan w:val="3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BD3AE2" w:rsidRPr="006D5EEF" w:rsidTr="00DF2AD4">
        <w:tc>
          <w:tcPr>
            <w:tcW w:w="850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Работник структурного подразделения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структурного 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подразделения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Бухгалтер по расчету с персоналом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Формирование документа </w:t>
            </w:r>
            <w:hyperlink w:anchor="P4384" w:history="1">
              <w:r w:rsidRPr="006D5EE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&lt;*&gt;</w:t>
              </w:r>
            </w:hyperlink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20-го 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числа каждого месяца </w:t>
            </w:r>
            <w:hyperlink w:anchor="P4385" w:history="1">
              <w:r w:rsidRPr="006D5EEF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&lt;**&gt;</w:t>
              </w:r>
            </w:hyperlink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Проверка и подписание документа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 день формирования документа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Куда (кому) передается исполненный документ: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в бухгалтерию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бухгалтерию 20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-го числа каждого месяца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Проверка документа, подшивка в дело согласно утвержденной номенклатуре дел и книг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</w:tr>
    </w:tbl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Pr="006D5EEF" w:rsidRDefault="00BD3AE2" w:rsidP="00BD3AE2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sz w:val="16"/>
          <w:szCs w:val="16"/>
        </w:rPr>
        <w:t>--------------------------------</w:t>
      </w:r>
    </w:p>
    <w:p w:rsidR="00BD3AE2" w:rsidRPr="006D5EEF" w:rsidRDefault="00BD3AE2" w:rsidP="00BD3AE2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3" w:name="P4384"/>
      <w:bookmarkEnd w:id="3"/>
      <w:proofErr w:type="gramStart"/>
      <w:r w:rsidRPr="006D5EEF">
        <w:rPr>
          <w:rFonts w:ascii="Times New Roman" w:hAnsi="Times New Roman" w:cs="Times New Roman"/>
          <w:sz w:val="16"/>
          <w:szCs w:val="16"/>
        </w:rPr>
        <w:t>&lt;*&gt; Табель формируется за первую половину месяца (период зап</w:t>
      </w:r>
      <w:r>
        <w:rPr>
          <w:rFonts w:ascii="Times New Roman" w:hAnsi="Times New Roman" w:cs="Times New Roman"/>
          <w:sz w:val="16"/>
          <w:szCs w:val="16"/>
        </w:rPr>
        <w:t xml:space="preserve">олнения: </w:t>
      </w:r>
      <w:r w:rsidRPr="006D5EEF">
        <w:rPr>
          <w:rFonts w:ascii="Times New Roman" w:hAnsi="Times New Roman" w:cs="Times New Roman"/>
          <w:sz w:val="16"/>
          <w:szCs w:val="16"/>
        </w:rPr>
        <w:t xml:space="preserve"> за месяц (период заполнения: месяц).</w:t>
      </w:r>
      <w:proofErr w:type="gramEnd"/>
    </w:p>
    <w:p w:rsidR="00BD3AE2" w:rsidRPr="006D5EEF" w:rsidRDefault="00BD3AE2" w:rsidP="00BD3AE2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bookmarkStart w:id="4" w:name="P4385"/>
      <w:bookmarkEnd w:id="4"/>
      <w:r w:rsidRPr="006D5EEF">
        <w:rPr>
          <w:rFonts w:ascii="Times New Roman" w:hAnsi="Times New Roman" w:cs="Times New Roman"/>
          <w:sz w:val="16"/>
          <w:szCs w:val="16"/>
        </w:rPr>
        <w:t>&lt;**&gt; Даты формирования табелей за апрель и декабрь устанавливаются руководителем Администрации.</w:t>
      </w: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Pr="006D5EEF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 xml:space="preserve">Выписка из приказа руководителя </w:t>
      </w:r>
      <w:r>
        <w:rPr>
          <w:rFonts w:ascii="Times New Roman" w:hAnsi="Times New Roman" w:cs="Times New Roman"/>
          <w:b/>
          <w:sz w:val="16"/>
          <w:szCs w:val="16"/>
        </w:rPr>
        <w:t>Учреждения</w:t>
      </w:r>
    </w:p>
    <w:p w:rsidR="00BD3AE2" w:rsidRPr="006D5EEF" w:rsidRDefault="00BD3AE2" w:rsidP="00BD3AE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(в части финансово-хозяйств</w:t>
      </w:r>
      <w:r>
        <w:rPr>
          <w:rFonts w:ascii="Times New Roman" w:hAnsi="Times New Roman" w:cs="Times New Roman"/>
          <w:b/>
          <w:sz w:val="16"/>
          <w:szCs w:val="16"/>
        </w:rPr>
        <w:t>енной деятельности Учреждения</w:t>
      </w:r>
      <w:r w:rsidRPr="006D5EEF">
        <w:rPr>
          <w:rFonts w:ascii="Times New Roman" w:hAnsi="Times New Roman" w:cs="Times New Roman"/>
          <w:b/>
          <w:sz w:val="16"/>
          <w:szCs w:val="16"/>
        </w:rPr>
        <w:t>)</w:t>
      </w: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3119"/>
        <w:gridCol w:w="1984"/>
        <w:gridCol w:w="1984"/>
        <w:gridCol w:w="1701"/>
      </w:tblGrid>
      <w:tr w:rsidR="00BD3AE2" w:rsidRPr="006D5EEF" w:rsidTr="00DF2AD4">
        <w:tc>
          <w:tcPr>
            <w:tcW w:w="850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3119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5669" w:type="dxa"/>
            <w:gridSpan w:val="3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BD3AE2" w:rsidRPr="006D5EEF" w:rsidTr="00DF2AD4">
        <w:tc>
          <w:tcPr>
            <w:tcW w:w="850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Специалист отдела кадров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Начальник отдела кадров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Работник бухгалтерии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Формирование документа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 день издания приказа руководителя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Проверка и подписание документа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 день формирования документа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Куда (кому) передается исполненный документ: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в бухгалтерию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 день формирования документа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Подшивка в дело согласно утвержденной номенклатуре дел и книг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</w:tr>
    </w:tbl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b/>
          <w:sz w:val="16"/>
          <w:szCs w:val="16"/>
        </w:rPr>
      </w:pPr>
    </w:p>
    <w:p w:rsidR="00BD3AE2" w:rsidRPr="006D5EEF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Договор (контракт) на приобретение</w:t>
      </w:r>
    </w:p>
    <w:p w:rsidR="00BD3AE2" w:rsidRPr="006D5EEF" w:rsidRDefault="00BD3AE2" w:rsidP="00BD3AE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материальных ценностей, работ, услуг</w:t>
      </w:r>
    </w:p>
    <w:p w:rsidR="00BD3AE2" w:rsidRPr="006D5EEF" w:rsidRDefault="00BD3AE2" w:rsidP="00BD3AE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(при проведении конкурсных процедур)</w:t>
      </w: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3119"/>
        <w:gridCol w:w="1985"/>
        <w:gridCol w:w="1701"/>
        <w:gridCol w:w="1984"/>
      </w:tblGrid>
      <w:tr w:rsidR="00BD3AE2" w:rsidRPr="006D5EEF" w:rsidTr="00DF2AD4">
        <w:tc>
          <w:tcPr>
            <w:tcW w:w="850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3119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5670" w:type="dxa"/>
            <w:gridSpan w:val="3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BD3AE2" w:rsidRPr="006D5EEF" w:rsidTr="00DF2AD4">
        <w:tc>
          <w:tcPr>
            <w:tcW w:w="850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Заведующий хозяйственной частью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Ведущий бухгалтер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Учреждени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End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зам. руководителя)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Формирование документа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Согласно конкурсной (аукционной) документации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Проверка и подписание документа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Согласно конкурсной (аукционной) документации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Куда (кому) передается документ: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оригинал - в бухгалтерию;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 со дня поступления документа, подписанного второй стороной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b/>
          <w:sz w:val="16"/>
          <w:szCs w:val="16"/>
        </w:rPr>
      </w:pPr>
    </w:p>
    <w:p w:rsidR="00BD3AE2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b/>
          <w:sz w:val="16"/>
          <w:szCs w:val="16"/>
        </w:rPr>
      </w:pPr>
    </w:p>
    <w:p w:rsidR="00BD3AE2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b/>
          <w:sz w:val="16"/>
          <w:szCs w:val="16"/>
        </w:rPr>
      </w:pPr>
    </w:p>
    <w:p w:rsidR="00BD3AE2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b/>
          <w:sz w:val="16"/>
          <w:szCs w:val="16"/>
        </w:rPr>
      </w:pPr>
    </w:p>
    <w:p w:rsidR="00BD3AE2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b/>
          <w:sz w:val="16"/>
          <w:szCs w:val="16"/>
        </w:rPr>
      </w:pPr>
    </w:p>
    <w:p w:rsidR="00BD3AE2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b/>
          <w:sz w:val="16"/>
          <w:szCs w:val="16"/>
        </w:rPr>
      </w:pPr>
    </w:p>
    <w:p w:rsidR="00BD3AE2" w:rsidRPr="006D5EEF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lastRenderedPageBreak/>
        <w:t>Договор (контракт) на приобретение</w:t>
      </w:r>
    </w:p>
    <w:p w:rsidR="00BD3AE2" w:rsidRPr="006D5EEF" w:rsidRDefault="00BD3AE2" w:rsidP="00BD3AE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материальных ценностей, работ, услуг</w:t>
      </w:r>
    </w:p>
    <w:p w:rsidR="00BD3AE2" w:rsidRPr="006D5EEF" w:rsidRDefault="00BD3AE2" w:rsidP="00BD3AE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(без проведения конкурсных процедур)</w:t>
      </w: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561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2474"/>
        <w:gridCol w:w="1559"/>
        <w:gridCol w:w="1134"/>
        <w:gridCol w:w="992"/>
        <w:gridCol w:w="1134"/>
        <w:gridCol w:w="1418"/>
      </w:tblGrid>
      <w:tr w:rsidR="00BD3AE2" w:rsidRPr="006D5EEF" w:rsidTr="00DF2AD4">
        <w:tc>
          <w:tcPr>
            <w:tcW w:w="850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2474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6237" w:type="dxa"/>
            <w:gridSpan w:val="5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BD3AE2" w:rsidRPr="006D5EEF" w:rsidTr="00DF2AD4">
        <w:tc>
          <w:tcPr>
            <w:tcW w:w="850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74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Заведующий хозяйственной частью</w:t>
            </w:r>
          </w:p>
        </w:tc>
        <w:tc>
          <w:tcPr>
            <w:tcW w:w="113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Ведущий бухгалтер</w:t>
            </w:r>
          </w:p>
        </w:tc>
        <w:tc>
          <w:tcPr>
            <w:tcW w:w="992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Юрист (юрисконсульт)</w:t>
            </w:r>
          </w:p>
        </w:tc>
        <w:tc>
          <w:tcPr>
            <w:tcW w:w="113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Главный бухгалтер (зам. главного бухгалтера)</w:t>
            </w:r>
          </w:p>
        </w:tc>
        <w:tc>
          <w:tcPr>
            <w:tcW w:w="1418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Учреждени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я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End"/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зам. руководителя)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47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Проверка и визирование поступившего документа</w:t>
            </w:r>
          </w:p>
        </w:tc>
        <w:tc>
          <w:tcPr>
            <w:tcW w:w="1559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13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544" w:type="dxa"/>
            <w:gridSpan w:val="3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 дня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47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Куда (кому) передается исполненный документ: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- 1-й экз. - в бухгалтерию;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13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47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1559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992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Pr="006D5EEF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Акт выполненных работ (оказанных услуг)</w:t>
      </w:r>
    </w:p>
    <w:p w:rsidR="00BD3AE2" w:rsidRPr="006D5EEF" w:rsidRDefault="00BD3AE2" w:rsidP="00BD3AE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(в части приобрет</w:t>
      </w:r>
      <w:r>
        <w:rPr>
          <w:rFonts w:ascii="Times New Roman" w:hAnsi="Times New Roman" w:cs="Times New Roman"/>
          <w:b/>
          <w:sz w:val="16"/>
          <w:szCs w:val="16"/>
        </w:rPr>
        <w:t>ения работ, услуг Учреждением</w:t>
      </w:r>
      <w:r w:rsidRPr="006D5EEF">
        <w:rPr>
          <w:rFonts w:ascii="Times New Roman" w:hAnsi="Times New Roman" w:cs="Times New Roman"/>
          <w:b/>
          <w:sz w:val="16"/>
          <w:szCs w:val="16"/>
        </w:rPr>
        <w:t>)</w:t>
      </w: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3119"/>
        <w:gridCol w:w="1701"/>
        <w:gridCol w:w="1985"/>
        <w:gridCol w:w="1985"/>
      </w:tblGrid>
      <w:tr w:rsidR="00BD3AE2" w:rsidRPr="006D5EEF" w:rsidTr="00DF2AD4">
        <w:tc>
          <w:tcPr>
            <w:tcW w:w="850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3119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5671" w:type="dxa"/>
            <w:gridSpan w:val="3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BD3AE2" w:rsidRPr="006D5EEF" w:rsidTr="00DF2AD4">
        <w:tc>
          <w:tcPr>
            <w:tcW w:w="850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Ведущий бухгалтер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Руководитель структурного подразделения (по месту выполнения работ, оказания услуг)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Руководитель Учреждения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(зам. руководителя)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Проверка и подписание (визирование) поступившего документа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70" w:type="dxa"/>
            <w:gridSpan w:val="2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После приема работ, услуг (в день приема работ, услуг)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Куда (кому) передается исполненный документ: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- 1-й экз. - в бухгалтерию;</w:t>
            </w:r>
          </w:p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- 2-й экз. - исполнителю работ, услуг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5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Pr="006D5EEF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Листок нетрудоспособности</w:t>
      </w: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419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2190"/>
        <w:gridCol w:w="1276"/>
        <w:gridCol w:w="1134"/>
        <w:gridCol w:w="1984"/>
        <w:gridCol w:w="1985"/>
      </w:tblGrid>
      <w:tr w:rsidR="00BD3AE2" w:rsidRPr="006D5EEF" w:rsidTr="00DF2AD4">
        <w:tc>
          <w:tcPr>
            <w:tcW w:w="850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2190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6379" w:type="dxa"/>
            <w:gridSpan w:val="4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BD3AE2" w:rsidRPr="006D5EEF" w:rsidTr="00DF2AD4">
        <w:tc>
          <w:tcPr>
            <w:tcW w:w="850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90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Начальник отдела кадров</w:t>
            </w:r>
          </w:p>
        </w:tc>
        <w:tc>
          <w:tcPr>
            <w:tcW w:w="113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Бухгалтер по расчету с персоналом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Главный бухгалтер (зам. главного бухгалтера)</w:t>
            </w: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Учреждения 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(зам. руководителя)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90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Проверка документа, заполнение данных, необходимых для начисления пособия по нетрудоспособности</w:t>
            </w:r>
          </w:p>
        </w:tc>
        <w:tc>
          <w:tcPr>
            <w:tcW w:w="2410" w:type="dxa"/>
            <w:gridSpan w:val="2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 дня со дня поступления документа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90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Проверка и подписание документа</w:t>
            </w:r>
          </w:p>
        </w:tc>
        <w:tc>
          <w:tcPr>
            <w:tcW w:w="1276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2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90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1276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b/>
          <w:sz w:val="16"/>
          <w:szCs w:val="16"/>
        </w:rPr>
      </w:pPr>
    </w:p>
    <w:p w:rsidR="00BD3AE2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b/>
          <w:sz w:val="16"/>
          <w:szCs w:val="16"/>
        </w:rPr>
      </w:pPr>
    </w:p>
    <w:p w:rsidR="00BD3AE2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b/>
          <w:sz w:val="16"/>
          <w:szCs w:val="16"/>
        </w:rPr>
      </w:pPr>
    </w:p>
    <w:p w:rsidR="00BD3AE2" w:rsidRPr="006D5EEF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lastRenderedPageBreak/>
        <w:t>Счет-фактура поставщика (исполнителя)</w:t>
      </w: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3119"/>
        <w:gridCol w:w="2835"/>
        <w:gridCol w:w="2835"/>
      </w:tblGrid>
      <w:tr w:rsidR="00BD3AE2" w:rsidRPr="006D5EEF" w:rsidTr="00DF2AD4">
        <w:tc>
          <w:tcPr>
            <w:tcW w:w="850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3119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5670" w:type="dxa"/>
            <w:gridSpan w:val="2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BD3AE2" w:rsidRPr="006D5EEF" w:rsidTr="00DF2AD4">
        <w:tc>
          <w:tcPr>
            <w:tcW w:w="850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Бухгалтер материальной группы</w:t>
            </w:r>
          </w:p>
        </w:tc>
        <w:tc>
          <w:tcPr>
            <w:tcW w:w="2835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Ведущий бухгалтер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Проверка документа</w:t>
            </w:r>
          </w:p>
        </w:tc>
        <w:tc>
          <w:tcPr>
            <w:tcW w:w="5670" w:type="dxa"/>
            <w:gridSpan w:val="2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При поступлении документа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Отражение документа по регистрам учета и подшивка в дело согласно утвержденной номенклатуре дел и книг</w:t>
            </w:r>
          </w:p>
        </w:tc>
        <w:tc>
          <w:tcPr>
            <w:tcW w:w="5670" w:type="dxa"/>
            <w:gridSpan w:val="2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</w:tr>
    </w:tbl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Pr="006D5EEF" w:rsidRDefault="00BD3AE2" w:rsidP="00BD3AE2">
      <w:pPr>
        <w:pStyle w:val="ConsPlusNormal"/>
        <w:jc w:val="center"/>
        <w:outlineLvl w:val="2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 xml:space="preserve">Платежное поручение </w:t>
      </w:r>
      <w:r>
        <w:rPr>
          <w:rFonts w:ascii="Times New Roman" w:hAnsi="Times New Roman" w:cs="Times New Roman"/>
          <w:b/>
          <w:sz w:val="16"/>
          <w:szCs w:val="16"/>
        </w:rPr>
        <w:t>Учреждения</w:t>
      </w:r>
    </w:p>
    <w:p w:rsidR="00BD3AE2" w:rsidRPr="006D5EEF" w:rsidRDefault="00BD3AE2" w:rsidP="00BD3AE2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  <w:r w:rsidRPr="006D5EEF">
        <w:rPr>
          <w:rFonts w:ascii="Times New Roman" w:hAnsi="Times New Roman" w:cs="Times New Roman"/>
          <w:b/>
          <w:sz w:val="16"/>
          <w:szCs w:val="16"/>
        </w:rPr>
        <w:t>(ф. 0401060) (электронный документ)</w:t>
      </w: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0"/>
        <w:gridCol w:w="3119"/>
        <w:gridCol w:w="1701"/>
        <w:gridCol w:w="1984"/>
        <w:gridCol w:w="1984"/>
      </w:tblGrid>
      <w:tr w:rsidR="00BD3AE2" w:rsidRPr="006D5EEF" w:rsidTr="00DF2AD4">
        <w:tc>
          <w:tcPr>
            <w:tcW w:w="850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Номер этапа</w:t>
            </w:r>
          </w:p>
        </w:tc>
        <w:tc>
          <w:tcPr>
            <w:tcW w:w="3119" w:type="dxa"/>
            <w:vMerge w:val="restart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Наименование этапа документооборота</w:t>
            </w:r>
          </w:p>
        </w:tc>
        <w:tc>
          <w:tcPr>
            <w:tcW w:w="5669" w:type="dxa"/>
            <w:gridSpan w:val="3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Ответственный сотрудник</w:t>
            </w:r>
          </w:p>
        </w:tc>
      </w:tr>
      <w:tr w:rsidR="00BD3AE2" w:rsidRPr="006D5EEF" w:rsidTr="00DF2AD4">
        <w:tc>
          <w:tcPr>
            <w:tcW w:w="850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9" w:type="dxa"/>
            <w:vMerge/>
          </w:tcPr>
          <w:p w:rsidR="00BD3AE2" w:rsidRPr="006D5EEF" w:rsidRDefault="00BD3AE2" w:rsidP="00DF2AD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Ведущий бухгалтер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Главный бухгалтер (зам. главного бухгалтера)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</w:t>
            </w: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 xml:space="preserve"> (зам. руководителя)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Формирование электронного документа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За день до отправки платежного поручения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Проверка и подписание ЭЦП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68" w:type="dxa"/>
            <w:gridSpan w:val="2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За день до отправки платежного поручения</w:t>
            </w: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Передача документа на исполнение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1 день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D3AE2" w:rsidRPr="006D5EEF" w:rsidTr="00DF2AD4">
        <w:tc>
          <w:tcPr>
            <w:tcW w:w="850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19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Проверка поступившего исполненного документа и отражение документа по регистрам учета</w:t>
            </w:r>
          </w:p>
        </w:tc>
        <w:tc>
          <w:tcPr>
            <w:tcW w:w="1701" w:type="dxa"/>
          </w:tcPr>
          <w:p w:rsidR="00BD3AE2" w:rsidRPr="006D5EEF" w:rsidRDefault="00BD3AE2" w:rsidP="00DF2AD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D5EEF">
              <w:rPr>
                <w:rFonts w:ascii="Times New Roman" w:hAnsi="Times New Roman" w:cs="Times New Roman"/>
                <w:sz w:val="16"/>
                <w:szCs w:val="16"/>
              </w:rPr>
              <w:t>В день получения электронной выписки по банковскому счету</w:t>
            </w: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4" w:type="dxa"/>
          </w:tcPr>
          <w:p w:rsidR="00BD3AE2" w:rsidRPr="006D5EEF" w:rsidRDefault="00BD3AE2" w:rsidP="00DF2AD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Pr="006D5EEF" w:rsidRDefault="00BD3AE2" w:rsidP="00BD3AE2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BD3AE2" w:rsidRDefault="00BD3AE2" w:rsidP="00BD3AE2">
      <w:pPr>
        <w:pStyle w:val="ConsPlusNormal"/>
        <w:jc w:val="right"/>
        <w:outlineLvl w:val="1"/>
        <w:rPr>
          <w:rFonts w:ascii="Times New Roman" w:hAnsi="Times New Roman" w:cs="Times New Roman"/>
          <w:sz w:val="16"/>
          <w:szCs w:val="16"/>
        </w:rPr>
      </w:pPr>
    </w:p>
    <w:p w:rsidR="000F38BA" w:rsidRPr="00BD3AE2" w:rsidRDefault="000F38BA">
      <w:pPr>
        <w:rPr>
          <w:rFonts w:ascii="Times New Roman" w:eastAsia="Times New Roman" w:hAnsi="Times New Roman" w:cs="Times New Roman"/>
          <w:sz w:val="16"/>
          <w:szCs w:val="16"/>
        </w:rPr>
      </w:pPr>
    </w:p>
    <w:sectPr w:rsidR="000F38BA" w:rsidRPr="00BD3AE2" w:rsidSect="00847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D3AE2"/>
    <w:rsid w:val="000F38BA"/>
    <w:rsid w:val="00847560"/>
    <w:rsid w:val="00B77C4A"/>
    <w:rsid w:val="00BD3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3AE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BD3AE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BD3AE2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BD3AE2"/>
    <w:rPr>
      <w:rFonts w:eastAsiaTheme="minorHAnsi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BD3AE2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BD3AE2"/>
    <w:rPr>
      <w:rFonts w:eastAsiaTheme="minorHAnsi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BD3AE2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BD3AE2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845A2FA8CC68CE5AF5E9FC89F79179B1A0BFBF36853EBC829EF3D0CNEO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3415</Words>
  <Characters>19467</Characters>
  <Application>Microsoft Office Word</Application>
  <DocSecurity>0</DocSecurity>
  <Lines>162</Lines>
  <Paragraphs>45</Paragraphs>
  <ScaleCrop>false</ScaleCrop>
  <Company>SPecialiST RePack</Company>
  <LinksUpToDate>false</LinksUpToDate>
  <CharactersWithSpaces>22837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Арсений</cp:lastModifiedBy>
  <cp:revision>4</cp:revision>
  <dcterms:created xsi:type="dcterms:W3CDTF">2019-11-28T13:34:00Z</dcterms:created>
  <dcterms:modified xsi:type="dcterms:W3CDTF">2019-11-28T16:01:00Z</dcterms:modified>
</cp:coreProperties>
</file>