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4F" w:rsidRPr="004E6885" w:rsidRDefault="0070774F" w:rsidP="0070774F">
      <w:pPr>
        <w:shd w:val="clear" w:color="auto" w:fill="FFFFFF"/>
        <w:spacing w:before="192"/>
        <w:ind w:left="5"/>
        <w:jc w:val="center"/>
        <w:rPr>
          <w:rFonts w:eastAsia="Times New Roman"/>
          <w:b/>
          <w:bCs/>
          <w:sz w:val="36"/>
          <w:szCs w:val="36"/>
        </w:rPr>
      </w:pPr>
      <w:r w:rsidRPr="004E6885">
        <w:rPr>
          <w:rFonts w:eastAsia="Times New Roman"/>
          <w:b/>
          <w:bCs/>
          <w:sz w:val="36"/>
          <w:szCs w:val="36"/>
        </w:rPr>
        <w:t xml:space="preserve">ПЛАН МЕТОДИЧЕСКОЙ  РАБОТЫ </w:t>
      </w:r>
    </w:p>
    <w:p w:rsidR="0070774F" w:rsidRPr="004E6885" w:rsidRDefault="00C80E7A" w:rsidP="0070774F">
      <w:pPr>
        <w:shd w:val="clear" w:color="auto" w:fill="FFFFFF"/>
        <w:spacing w:before="192"/>
        <w:ind w:left="5"/>
        <w:jc w:val="center"/>
        <w:rPr>
          <w:rFonts w:eastAsia="Times New Roman"/>
          <w:b/>
          <w:bCs/>
          <w:sz w:val="36"/>
          <w:szCs w:val="36"/>
        </w:rPr>
      </w:pPr>
      <w:r w:rsidRPr="004E6885">
        <w:rPr>
          <w:rFonts w:eastAsia="Times New Roman"/>
          <w:b/>
          <w:bCs/>
          <w:sz w:val="36"/>
          <w:szCs w:val="36"/>
        </w:rPr>
        <w:t xml:space="preserve">на </w:t>
      </w:r>
      <w:r w:rsidR="0070774F" w:rsidRPr="004E6885">
        <w:rPr>
          <w:rFonts w:eastAsia="Times New Roman"/>
          <w:b/>
          <w:bCs/>
          <w:sz w:val="36"/>
          <w:szCs w:val="36"/>
        </w:rPr>
        <w:t>20</w:t>
      </w:r>
      <w:r w:rsidR="007836A1">
        <w:rPr>
          <w:rFonts w:eastAsia="Times New Roman"/>
          <w:b/>
          <w:bCs/>
          <w:sz w:val="36"/>
          <w:szCs w:val="36"/>
        </w:rPr>
        <w:t>2</w:t>
      </w:r>
      <w:r w:rsidR="008879C8">
        <w:rPr>
          <w:rFonts w:eastAsia="Times New Roman"/>
          <w:b/>
          <w:bCs/>
          <w:sz w:val="36"/>
          <w:szCs w:val="36"/>
        </w:rPr>
        <w:t>3</w:t>
      </w:r>
      <w:r w:rsidR="0070774F" w:rsidRPr="004E6885">
        <w:rPr>
          <w:rFonts w:eastAsia="Times New Roman"/>
          <w:b/>
          <w:bCs/>
          <w:sz w:val="36"/>
          <w:szCs w:val="36"/>
        </w:rPr>
        <w:t>-20</w:t>
      </w:r>
      <w:r w:rsidR="00481E12">
        <w:rPr>
          <w:rFonts w:eastAsia="Times New Roman"/>
          <w:b/>
          <w:bCs/>
          <w:sz w:val="36"/>
          <w:szCs w:val="36"/>
        </w:rPr>
        <w:t>2</w:t>
      </w:r>
      <w:r w:rsidR="008879C8">
        <w:rPr>
          <w:rFonts w:eastAsia="Times New Roman"/>
          <w:b/>
          <w:bCs/>
          <w:sz w:val="36"/>
          <w:szCs w:val="36"/>
        </w:rPr>
        <w:t>4</w:t>
      </w:r>
      <w:r w:rsidR="0070774F" w:rsidRPr="004E6885">
        <w:rPr>
          <w:rFonts w:eastAsia="Times New Roman"/>
          <w:b/>
          <w:bCs/>
          <w:sz w:val="36"/>
          <w:szCs w:val="36"/>
        </w:rPr>
        <w:t xml:space="preserve"> учебный год</w:t>
      </w:r>
    </w:p>
    <w:p w:rsidR="00C80E7A" w:rsidRPr="004E6885" w:rsidRDefault="00C80E7A" w:rsidP="0070774F">
      <w:pPr>
        <w:shd w:val="clear" w:color="auto" w:fill="FFFFFF"/>
        <w:spacing w:before="192"/>
        <w:ind w:left="5"/>
        <w:jc w:val="center"/>
        <w:rPr>
          <w:rFonts w:eastAsia="Times New Roman"/>
          <w:b/>
          <w:bCs/>
          <w:sz w:val="36"/>
          <w:szCs w:val="36"/>
        </w:rPr>
      </w:pPr>
    </w:p>
    <w:p w:rsidR="00672F4B" w:rsidRPr="00DE118B" w:rsidRDefault="0070774F" w:rsidP="00672F4B">
      <w:pPr>
        <w:ind w:firstLine="567"/>
        <w:jc w:val="both"/>
        <w:rPr>
          <w:b/>
          <w:sz w:val="28"/>
          <w:szCs w:val="28"/>
        </w:rPr>
      </w:pPr>
      <w:r w:rsidRPr="00FF7D43">
        <w:rPr>
          <w:b/>
          <w:bCs/>
          <w:sz w:val="28"/>
          <w:szCs w:val="28"/>
        </w:rPr>
        <w:t>Единая методическая тема</w:t>
      </w:r>
      <w:r w:rsidRPr="00FF7D43">
        <w:rPr>
          <w:bCs/>
          <w:i/>
          <w:sz w:val="28"/>
          <w:szCs w:val="28"/>
        </w:rPr>
        <w:t xml:space="preserve">: </w:t>
      </w:r>
      <w:r w:rsidR="00672F4B" w:rsidRPr="00DE118B">
        <w:rPr>
          <w:b/>
          <w:sz w:val="28"/>
          <w:szCs w:val="28"/>
          <w:u w:val="single"/>
        </w:rPr>
        <w:t xml:space="preserve">«Повышения качества образования путём самосовершенствования педагогов и развития образовательной среды школы; повышения мотивации к обучению обучающихся в условиях реализации </w:t>
      </w:r>
      <w:r w:rsidR="008879C8">
        <w:rPr>
          <w:b/>
          <w:sz w:val="28"/>
          <w:szCs w:val="28"/>
          <w:u w:val="single"/>
        </w:rPr>
        <w:t xml:space="preserve">обновленных </w:t>
      </w:r>
      <w:r w:rsidR="00672F4B" w:rsidRPr="00DE118B">
        <w:rPr>
          <w:b/>
          <w:sz w:val="28"/>
          <w:szCs w:val="28"/>
          <w:u w:val="single"/>
        </w:rPr>
        <w:t>ФГОС» 20</w:t>
      </w:r>
      <w:r w:rsidR="008879C8">
        <w:rPr>
          <w:b/>
          <w:sz w:val="28"/>
          <w:szCs w:val="28"/>
          <w:u w:val="single"/>
        </w:rPr>
        <w:t>23</w:t>
      </w:r>
      <w:r w:rsidR="00672F4B" w:rsidRPr="00DE118B">
        <w:rPr>
          <w:b/>
          <w:sz w:val="28"/>
          <w:szCs w:val="28"/>
          <w:u w:val="single"/>
        </w:rPr>
        <w:t>-202</w:t>
      </w:r>
      <w:r w:rsidR="008879C8">
        <w:rPr>
          <w:b/>
          <w:sz w:val="28"/>
          <w:szCs w:val="28"/>
          <w:u w:val="single"/>
        </w:rPr>
        <w:t>8</w:t>
      </w:r>
      <w:r w:rsidR="00672F4B" w:rsidRPr="00DE118B">
        <w:rPr>
          <w:b/>
          <w:sz w:val="28"/>
          <w:szCs w:val="28"/>
          <w:u w:val="single"/>
        </w:rPr>
        <w:t>гг.</w:t>
      </w:r>
    </w:p>
    <w:p w:rsidR="0070774F" w:rsidRPr="00FF7D43" w:rsidRDefault="0070774F" w:rsidP="00672F4B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</w:p>
    <w:p w:rsidR="00481E12" w:rsidRPr="00450078" w:rsidRDefault="0070774F" w:rsidP="00481E12">
      <w:pPr>
        <w:ind w:firstLine="567"/>
        <w:jc w:val="both"/>
        <w:rPr>
          <w:rFonts w:eastAsia="Times New Roman"/>
          <w:sz w:val="28"/>
          <w:szCs w:val="28"/>
        </w:rPr>
      </w:pPr>
      <w:r w:rsidRPr="00FF7D43">
        <w:rPr>
          <w:b/>
          <w:sz w:val="28"/>
          <w:szCs w:val="28"/>
        </w:rPr>
        <w:t>Цел</w:t>
      </w:r>
      <w:r w:rsidR="00672F4B">
        <w:rPr>
          <w:sz w:val="28"/>
          <w:szCs w:val="28"/>
        </w:rPr>
        <w:t xml:space="preserve">ь - </w:t>
      </w:r>
      <w:r w:rsidR="00672F4B" w:rsidRPr="00147F99">
        <w:rPr>
          <w:rFonts w:eastAsiaTheme="minorHAnsi"/>
          <w:sz w:val="28"/>
          <w:szCs w:val="28"/>
          <w:lang w:eastAsia="en-US"/>
        </w:rPr>
        <w:t>методическое сопровождение системного развития профессиональной компетентности педагогических кадров, обеспечивающей достижение нового качества образования.</w:t>
      </w:r>
    </w:p>
    <w:p w:rsidR="0070774F" w:rsidRPr="00FF7D43" w:rsidRDefault="0070774F" w:rsidP="00616418">
      <w:pPr>
        <w:spacing w:before="30" w:after="30"/>
        <w:ind w:firstLine="567"/>
        <w:rPr>
          <w:sz w:val="28"/>
          <w:szCs w:val="28"/>
        </w:rPr>
      </w:pPr>
    </w:p>
    <w:p w:rsidR="00616418" w:rsidRPr="00FF7D43" w:rsidRDefault="00616418" w:rsidP="00616418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0" w:name="_Toc459389363"/>
      <w:r w:rsidRPr="00FF7D43">
        <w:rPr>
          <w:rFonts w:ascii="Times New Roman" w:hAnsi="Times New Roman" w:cs="Times New Roman"/>
          <w:color w:val="auto"/>
        </w:rPr>
        <w:t>Приоритетные направления образовательного процесса</w:t>
      </w:r>
      <w:bookmarkEnd w:id="0"/>
    </w:p>
    <w:p w:rsidR="00616418" w:rsidRPr="00FF7D43" w:rsidRDefault="00616418" w:rsidP="00616418">
      <w:pPr>
        <w:jc w:val="center"/>
        <w:rPr>
          <w:sz w:val="28"/>
          <w:szCs w:val="28"/>
        </w:rPr>
      </w:pPr>
    </w:p>
    <w:p w:rsidR="00616418" w:rsidRPr="00FF7D43" w:rsidRDefault="001E052C" w:rsidP="00EA2E85">
      <w:pPr>
        <w:pStyle w:val="a3"/>
        <w:widowControl/>
        <w:numPr>
          <w:ilvl w:val="1"/>
          <w:numId w:val="27"/>
        </w:numPr>
        <w:tabs>
          <w:tab w:val="left" w:pos="567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</w:t>
      </w:r>
      <w:proofErr w:type="gramStart"/>
      <w:r>
        <w:rPr>
          <w:sz w:val="28"/>
          <w:szCs w:val="28"/>
        </w:rPr>
        <w:t>обновленных</w:t>
      </w:r>
      <w:proofErr w:type="gramEnd"/>
      <w:r>
        <w:rPr>
          <w:sz w:val="28"/>
          <w:szCs w:val="28"/>
        </w:rPr>
        <w:t xml:space="preserve"> ФГОС и ФОП</w:t>
      </w:r>
      <w:r w:rsidR="00616418" w:rsidRPr="00FF7D43">
        <w:rPr>
          <w:sz w:val="28"/>
          <w:szCs w:val="28"/>
        </w:rPr>
        <w:t>.</w:t>
      </w:r>
    </w:p>
    <w:p w:rsidR="005233D0" w:rsidRPr="005233D0" w:rsidRDefault="005233D0" w:rsidP="00EA2E85">
      <w:pPr>
        <w:pStyle w:val="a3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233D0">
        <w:rPr>
          <w:sz w:val="28"/>
          <w:szCs w:val="28"/>
        </w:rPr>
        <w:t xml:space="preserve">азвитие инновационной деятельности коллектива, проектной и исследовательской деятельности педагогов и учеников как возможности максимального раскрытия творческого потенциала; </w:t>
      </w:r>
    </w:p>
    <w:p w:rsidR="005233D0" w:rsidRPr="005233D0" w:rsidRDefault="005233D0" w:rsidP="00EA2E85">
      <w:pPr>
        <w:pStyle w:val="a3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33D0">
        <w:rPr>
          <w:sz w:val="28"/>
          <w:szCs w:val="28"/>
        </w:rPr>
        <w:t xml:space="preserve">риентация на творческую инициативу, самостоятельность обучаемых, конкурентоспособность, мобильность будущих выпускников, поиск и разработка новой схемы взаимодействия учителя и ученика; </w:t>
      </w:r>
    </w:p>
    <w:p w:rsidR="005233D0" w:rsidRPr="005233D0" w:rsidRDefault="005233D0" w:rsidP="00EA2E85">
      <w:pPr>
        <w:pStyle w:val="a3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233D0">
        <w:rPr>
          <w:sz w:val="28"/>
          <w:szCs w:val="28"/>
        </w:rPr>
        <w:t xml:space="preserve">етодическое обеспечение образования в школе; </w:t>
      </w:r>
    </w:p>
    <w:p w:rsidR="005233D0" w:rsidRPr="005233D0" w:rsidRDefault="005233D0" w:rsidP="00EA2E85">
      <w:pPr>
        <w:pStyle w:val="a3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3D0">
        <w:rPr>
          <w:sz w:val="28"/>
          <w:szCs w:val="28"/>
        </w:rPr>
        <w:t xml:space="preserve">ланирование цикла открытых занятий (практических занятий, мастер-классов) по особо актуальным вопросам педагогических практик; </w:t>
      </w:r>
    </w:p>
    <w:p w:rsidR="005233D0" w:rsidRPr="005233D0" w:rsidRDefault="005233D0" w:rsidP="00EA2E85">
      <w:pPr>
        <w:pStyle w:val="a3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33D0">
        <w:rPr>
          <w:sz w:val="28"/>
          <w:szCs w:val="28"/>
        </w:rPr>
        <w:t xml:space="preserve">существление </w:t>
      </w:r>
      <w:proofErr w:type="spellStart"/>
      <w:r w:rsidRPr="005233D0">
        <w:rPr>
          <w:sz w:val="28"/>
          <w:szCs w:val="28"/>
        </w:rPr>
        <w:t>взаимообучения</w:t>
      </w:r>
      <w:proofErr w:type="spellEnd"/>
      <w:r w:rsidRPr="005233D0">
        <w:rPr>
          <w:sz w:val="28"/>
          <w:szCs w:val="28"/>
        </w:rPr>
        <w:t xml:space="preserve">, передачи педагогического опыта через систему методической работы; </w:t>
      </w:r>
    </w:p>
    <w:p w:rsidR="005233D0" w:rsidRPr="005233D0" w:rsidRDefault="005233D0" w:rsidP="00EA2E85">
      <w:pPr>
        <w:pStyle w:val="a3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33D0">
        <w:rPr>
          <w:sz w:val="28"/>
          <w:szCs w:val="28"/>
        </w:rPr>
        <w:t xml:space="preserve">существление повышения квалификации в различных формах: семинары, </w:t>
      </w:r>
      <w:proofErr w:type="spellStart"/>
      <w:r w:rsidRPr="005233D0">
        <w:rPr>
          <w:sz w:val="28"/>
          <w:szCs w:val="28"/>
        </w:rPr>
        <w:t>вебинары</w:t>
      </w:r>
      <w:proofErr w:type="spellEnd"/>
      <w:r w:rsidRPr="005233D0">
        <w:rPr>
          <w:sz w:val="28"/>
          <w:szCs w:val="28"/>
        </w:rPr>
        <w:t xml:space="preserve">; </w:t>
      </w:r>
    </w:p>
    <w:p w:rsidR="005233D0" w:rsidRPr="005233D0" w:rsidRDefault="005233D0" w:rsidP="00EA2E85">
      <w:pPr>
        <w:pStyle w:val="a3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233D0">
        <w:rPr>
          <w:sz w:val="28"/>
          <w:szCs w:val="28"/>
        </w:rPr>
        <w:t xml:space="preserve">тимулирование и поддержка творческого отношения педагогов к своим обязанностям, применения инновационных педагогических технологий; </w:t>
      </w:r>
    </w:p>
    <w:p w:rsidR="005233D0" w:rsidRDefault="005233D0" w:rsidP="0070774F">
      <w:pPr>
        <w:rPr>
          <w:b/>
          <w:sz w:val="28"/>
          <w:szCs w:val="28"/>
        </w:rPr>
      </w:pPr>
    </w:p>
    <w:p w:rsidR="0070774F" w:rsidRPr="00FF7D43" w:rsidRDefault="0070774F" w:rsidP="0070774F">
      <w:pPr>
        <w:rPr>
          <w:b/>
          <w:sz w:val="28"/>
          <w:szCs w:val="28"/>
        </w:rPr>
      </w:pPr>
      <w:r w:rsidRPr="00FF7D43">
        <w:rPr>
          <w:b/>
          <w:sz w:val="28"/>
          <w:szCs w:val="28"/>
        </w:rPr>
        <w:t xml:space="preserve">Основные задачи деятельности методической службы школы </w:t>
      </w:r>
    </w:p>
    <w:p w:rsidR="0070774F" w:rsidRPr="00FF7D43" w:rsidRDefault="007836A1" w:rsidP="007077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E052C">
        <w:rPr>
          <w:b/>
          <w:sz w:val="28"/>
          <w:szCs w:val="28"/>
        </w:rPr>
        <w:t>3</w:t>
      </w:r>
      <w:r w:rsidR="00B97890" w:rsidRPr="00FF7D43">
        <w:rPr>
          <w:b/>
          <w:sz w:val="28"/>
          <w:szCs w:val="28"/>
        </w:rPr>
        <w:t>-20</w:t>
      </w:r>
      <w:r w:rsidR="00A065B2">
        <w:rPr>
          <w:b/>
          <w:sz w:val="28"/>
          <w:szCs w:val="28"/>
        </w:rPr>
        <w:t>2</w:t>
      </w:r>
      <w:r w:rsidR="001E052C">
        <w:rPr>
          <w:b/>
          <w:sz w:val="28"/>
          <w:szCs w:val="28"/>
        </w:rPr>
        <w:t>4</w:t>
      </w:r>
      <w:r w:rsidR="0070774F" w:rsidRPr="00FF7D43">
        <w:rPr>
          <w:b/>
          <w:sz w:val="28"/>
          <w:szCs w:val="28"/>
        </w:rPr>
        <w:t xml:space="preserve"> учебный год:</w:t>
      </w:r>
    </w:p>
    <w:p w:rsidR="005233D0" w:rsidRPr="002C7210" w:rsidRDefault="005233D0" w:rsidP="005233D0">
      <w:pPr>
        <w:pStyle w:val="a3"/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2C7210">
        <w:rPr>
          <w:sz w:val="28"/>
          <w:szCs w:val="28"/>
        </w:rPr>
        <w:t xml:space="preserve">Продолжить работу над методической темой школы. </w:t>
      </w:r>
    </w:p>
    <w:p w:rsidR="005233D0" w:rsidRPr="002C7210" w:rsidRDefault="005233D0" w:rsidP="005233D0">
      <w:pPr>
        <w:pStyle w:val="a3"/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2C7210">
        <w:rPr>
          <w:sz w:val="28"/>
          <w:szCs w:val="28"/>
        </w:rPr>
        <w:t xml:space="preserve">Осуществлять координацию действий методических объединений по различным инновационным направлениям. </w:t>
      </w:r>
    </w:p>
    <w:p w:rsidR="005233D0" w:rsidRPr="002C7210" w:rsidRDefault="005233D0" w:rsidP="005233D0">
      <w:pPr>
        <w:pStyle w:val="a3"/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2C7210">
        <w:rPr>
          <w:sz w:val="28"/>
          <w:szCs w:val="28"/>
        </w:rPr>
        <w:t xml:space="preserve">Создать необходимые условия для методического сопровождения в ходе реализации </w:t>
      </w:r>
      <w:proofErr w:type="spellStart"/>
      <w:r w:rsidR="001E052C">
        <w:rPr>
          <w:sz w:val="28"/>
          <w:szCs w:val="28"/>
        </w:rPr>
        <w:t>обновленных</w:t>
      </w:r>
      <w:r w:rsidRPr="002C7210">
        <w:rPr>
          <w:sz w:val="28"/>
          <w:szCs w:val="28"/>
        </w:rPr>
        <w:t>ФГОС</w:t>
      </w:r>
      <w:proofErr w:type="spellEnd"/>
      <w:r w:rsidRPr="002C7210">
        <w:rPr>
          <w:sz w:val="28"/>
          <w:szCs w:val="28"/>
        </w:rPr>
        <w:t xml:space="preserve">. </w:t>
      </w:r>
    </w:p>
    <w:p w:rsidR="005233D0" w:rsidRPr="002C7210" w:rsidRDefault="005233D0" w:rsidP="005233D0">
      <w:pPr>
        <w:pStyle w:val="a3"/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2C7210">
        <w:rPr>
          <w:sz w:val="28"/>
          <w:szCs w:val="28"/>
        </w:rPr>
        <w:t xml:space="preserve">Использовать инновационные технологии для активизации познавательной деятельности </w:t>
      </w:r>
      <w:proofErr w:type="gramStart"/>
      <w:r w:rsidRPr="002C7210">
        <w:rPr>
          <w:sz w:val="28"/>
          <w:szCs w:val="28"/>
        </w:rPr>
        <w:t>обучающихся</w:t>
      </w:r>
      <w:proofErr w:type="gramEnd"/>
      <w:r w:rsidRPr="002C7210">
        <w:rPr>
          <w:sz w:val="28"/>
          <w:szCs w:val="28"/>
        </w:rPr>
        <w:t xml:space="preserve"> и повышения качества образования. </w:t>
      </w:r>
    </w:p>
    <w:p w:rsidR="005233D0" w:rsidRPr="002C7210" w:rsidRDefault="005233D0" w:rsidP="005233D0">
      <w:pPr>
        <w:pStyle w:val="a3"/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2C7210">
        <w:rPr>
          <w:sz w:val="28"/>
          <w:szCs w:val="28"/>
        </w:rPr>
        <w:t xml:space="preserve">Привести в систему работу учителей-предметников по темам самообразования. </w:t>
      </w:r>
    </w:p>
    <w:p w:rsidR="005233D0" w:rsidRPr="002C7210" w:rsidRDefault="005233D0" w:rsidP="005233D0">
      <w:pPr>
        <w:pStyle w:val="a3"/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2C7210">
        <w:rPr>
          <w:sz w:val="28"/>
          <w:szCs w:val="28"/>
        </w:rPr>
        <w:lastRenderedPageBreak/>
        <w:t xml:space="preserve">Активизировать работу по участию в конкурсах </w:t>
      </w:r>
      <w:proofErr w:type="spellStart"/>
      <w:r w:rsidRPr="002C7210">
        <w:rPr>
          <w:sz w:val="28"/>
          <w:szCs w:val="28"/>
        </w:rPr>
        <w:t>педмастерства</w:t>
      </w:r>
      <w:proofErr w:type="spellEnd"/>
      <w:r w:rsidRPr="002C7210">
        <w:rPr>
          <w:sz w:val="28"/>
          <w:szCs w:val="28"/>
        </w:rPr>
        <w:t xml:space="preserve">, выявлению, обобщению и распространению передового педагогического опыта творчески работающих педагогов. </w:t>
      </w:r>
    </w:p>
    <w:p w:rsidR="005233D0" w:rsidRDefault="005233D0" w:rsidP="005233D0">
      <w:pPr>
        <w:pStyle w:val="a3"/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2C7210">
        <w:rPr>
          <w:sz w:val="28"/>
          <w:szCs w:val="28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0077E0" w:rsidRPr="00FF7D43" w:rsidRDefault="000077E0" w:rsidP="000077E0">
      <w:pPr>
        <w:spacing w:before="100" w:beforeAutospacing="1" w:after="100" w:afterAutospacing="1"/>
        <w:rPr>
          <w:b/>
          <w:sz w:val="28"/>
          <w:szCs w:val="28"/>
        </w:rPr>
      </w:pPr>
      <w:r w:rsidRPr="00FF7D43">
        <w:rPr>
          <w:b/>
          <w:sz w:val="28"/>
          <w:szCs w:val="28"/>
        </w:rPr>
        <w:t>Формы методической работы:</w:t>
      </w:r>
    </w:p>
    <w:p w:rsidR="000077E0" w:rsidRPr="00FF7D43" w:rsidRDefault="000077E0" w:rsidP="000077E0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FF7D43">
        <w:rPr>
          <w:sz w:val="28"/>
          <w:szCs w:val="28"/>
        </w:rPr>
        <w:t>Тематические педсоветы.</w:t>
      </w:r>
    </w:p>
    <w:p w:rsidR="000077E0" w:rsidRPr="00FF7D43" w:rsidRDefault="000077E0" w:rsidP="000077E0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FF7D43">
        <w:rPr>
          <w:sz w:val="28"/>
          <w:szCs w:val="28"/>
        </w:rPr>
        <w:t>Методический совет.</w:t>
      </w:r>
    </w:p>
    <w:p w:rsidR="000077E0" w:rsidRPr="00FF7D43" w:rsidRDefault="000077E0" w:rsidP="000077E0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FF7D43">
        <w:rPr>
          <w:sz w:val="28"/>
          <w:szCs w:val="28"/>
        </w:rPr>
        <w:t>Предметные и творческие объединения учителей.</w:t>
      </w:r>
    </w:p>
    <w:p w:rsidR="000077E0" w:rsidRPr="00FF7D43" w:rsidRDefault="000077E0" w:rsidP="000077E0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FF7D43">
        <w:rPr>
          <w:sz w:val="28"/>
          <w:szCs w:val="28"/>
        </w:rPr>
        <w:t>Работа учителей по темам самообразования.</w:t>
      </w:r>
    </w:p>
    <w:p w:rsidR="000077E0" w:rsidRPr="00FF7D43" w:rsidRDefault="000077E0" w:rsidP="000077E0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FF7D43">
        <w:rPr>
          <w:sz w:val="28"/>
          <w:szCs w:val="28"/>
        </w:rPr>
        <w:t>Открытые уроки.</w:t>
      </w:r>
    </w:p>
    <w:p w:rsidR="000077E0" w:rsidRPr="00FF7D43" w:rsidRDefault="000077E0" w:rsidP="000077E0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FF7D43">
        <w:rPr>
          <w:sz w:val="28"/>
          <w:szCs w:val="28"/>
        </w:rPr>
        <w:t>Предметные недели.</w:t>
      </w:r>
    </w:p>
    <w:p w:rsidR="000077E0" w:rsidRPr="00FF7D43" w:rsidRDefault="000077E0" w:rsidP="000077E0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FF7D43">
        <w:rPr>
          <w:sz w:val="28"/>
          <w:szCs w:val="28"/>
        </w:rPr>
        <w:t>Семинары.</w:t>
      </w:r>
    </w:p>
    <w:p w:rsidR="000077E0" w:rsidRPr="00FF7D43" w:rsidRDefault="000077E0" w:rsidP="000077E0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FF7D43">
        <w:rPr>
          <w:sz w:val="28"/>
          <w:szCs w:val="28"/>
        </w:rPr>
        <w:t>Консультации по организации и проведению современного урока.</w:t>
      </w:r>
    </w:p>
    <w:p w:rsidR="000077E0" w:rsidRPr="00FF7D43" w:rsidRDefault="000077E0" w:rsidP="000077E0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FF7D43">
        <w:rPr>
          <w:sz w:val="28"/>
          <w:szCs w:val="28"/>
        </w:rPr>
        <w:t>Организация работы с одаренными детьми.</w:t>
      </w:r>
    </w:p>
    <w:p w:rsidR="000077E0" w:rsidRPr="00FF7D43" w:rsidRDefault="000077E0" w:rsidP="000077E0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FF7D43">
        <w:rPr>
          <w:sz w:val="28"/>
          <w:szCs w:val="28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</w:t>
      </w:r>
      <w:r w:rsidR="00CE7DE4" w:rsidRPr="00FF7D43">
        <w:rPr>
          <w:sz w:val="28"/>
          <w:szCs w:val="28"/>
        </w:rPr>
        <w:t>матизация имеющегося материала.</w:t>
      </w:r>
    </w:p>
    <w:p w:rsidR="000077E0" w:rsidRPr="00FF7D43" w:rsidRDefault="000077E0" w:rsidP="000077E0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FF7D43">
        <w:rPr>
          <w:sz w:val="28"/>
          <w:szCs w:val="28"/>
        </w:rPr>
        <w:t>Педагогический мониторинг.</w:t>
      </w:r>
    </w:p>
    <w:p w:rsidR="000077E0" w:rsidRPr="00FF7D43" w:rsidRDefault="000077E0" w:rsidP="000077E0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FF7D43">
        <w:rPr>
          <w:sz w:val="28"/>
          <w:szCs w:val="28"/>
        </w:rPr>
        <w:t>Организация и контроль курсовой системы повышения квалификации</w:t>
      </w:r>
      <w:r w:rsidRPr="00FF7D43">
        <w:rPr>
          <w:sz w:val="24"/>
          <w:szCs w:val="24"/>
        </w:rPr>
        <w:t>.</w:t>
      </w:r>
    </w:p>
    <w:p w:rsidR="00DB56A7" w:rsidRPr="00FF7D43" w:rsidRDefault="00DB56A7" w:rsidP="00DB56A7">
      <w:pPr>
        <w:pStyle w:val="a3"/>
        <w:tabs>
          <w:tab w:val="left" w:pos="1134"/>
        </w:tabs>
        <w:ind w:left="708"/>
        <w:rPr>
          <w:sz w:val="28"/>
          <w:szCs w:val="28"/>
        </w:rPr>
      </w:pPr>
    </w:p>
    <w:tbl>
      <w:tblPr>
        <w:tblW w:w="140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5"/>
        <w:gridCol w:w="1559"/>
        <w:gridCol w:w="156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559"/>
        <w:gridCol w:w="1559"/>
      </w:tblGrid>
      <w:tr w:rsidR="009C1EE2" w:rsidRPr="00FF7D43" w:rsidTr="001B1106">
        <w:trPr>
          <w:gridAfter w:val="2"/>
          <w:wAfter w:w="3118" w:type="dxa"/>
          <w:cantSplit/>
          <w:tblHeader/>
        </w:trPr>
        <w:tc>
          <w:tcPr>
            <w:tcW w:w="709" w:type="dxa"/>
            <w:vMerge w:val="restart"/>
          </w:tcPr>
          <w:p w:rsidR="009C1EE2" w:rsidRPr="00FF7D43" w:rsidRDefault="009C1EE2" w:rsidP="002A7BC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z w:val="22"/>
                <w:szCs w:val="22"/>
              </w:rPr>
            </w:pPr>
            <w:r w:rsidRPr="00FF7D43">
              <w:rPr>
                <w:b/>
                <w:bCs/>
                <w:sz w:val="22"/>
                <w:szCs w:val="22"/>
              </w:rPr>
              <w:t>Меры поддержки</w:t>
            </w:r>
          </w:p>
        </w:tc>
        <w:tc>
          <w:tcPr>
            <w:tcW w:w="1559" w:type="dxa"/>
            <w:vMerge w:val="restart"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z w:val="22"/>
                <w:szCs w:val="22"/>
              </w:rPr>
            </w:pPr>
            <w:r w:rsidRPr="00FF7D43">
              <w:rPr>
                <w:b/>
                <w:bCs/>
                <w:sz w:val="22"/>
                <w:szCs w:val="22"/>
              </w:rPr>
              <w:t xml:space="preserve">Объекты </w:t>
            </w:r>
          </w:p>
          <w:p w:rsidR="009C1EE2" w:rsidRPr="00FF7D43" w:rsidRDefault="009C1EE2" w:rsidP="002A7BC0">
            <w:pPr>
              <w:jc w:val="center"/>
              <w:rPr>
                <w:b/>
                <w:bCs/>
                <w:sz w:val="22"/>
                <w:szCs w:val="22"/>
              </w:rPr>
            </w:pPr>
            <w:r w:rsidRPr="00FF7D43">
              <w:rPr>
                <w:b/>
                <w:bCs/>
                <w:sz w:val="22"/>
                <w:szCs w:val="22"/>
              </w:rPr>
              <w:t>поддержки</w:t>
            </w:r>
          </w:p>
        </w:tc>
        <w:tc>
          <w:tcPr>
            <w:tcW w:w="1564" w:type="dxa"/>
            <w:vMerge w:val="restart"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</w:rPr>
            </w:pPr>
            <w:r w:rsidRPr="00FF7D43">
              <w:rPr>
                <w:b/>
                <w:bCs/>
              </w:rPr>
              <w:t>Ответственные</w:t>
            </w:r>
          </w:p>
        </w:tc>
        <w:tc>
          <w:tcPr>
            <w:tcW w:w="3600" w:type="dxa"/>
            <w:gridSpan w:val="10"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z w:val="22"/>
                <w:szCs w:val="22"/>
              </w:rPr>
            </w:pPr>
            <w:r w:rsidRPr="00FF7D43">
              <w:rPr>
                <w:b/>
                <w:bCs/>
                <w:sz w:val="22"/>
                <w:szCs w:val="22"/>
              </w:rPr>
              <w:t>Лента времени</w:t>
            </w:r>
          </w:p>
          <w:p w:rsidR="009C1EE2" w:rsidRPr="00FF7D43" w:rsidRDefault="009C1EE2" w:rsidP="002A7BC0">
            <w:pPr>
              <w:jc w:val="center"/>
              <w:rPr>
                <w:b/>
                <w:bCs/>
                <w:sz w:val="22"/>
                <w:szCs w:val="22"/>
              </w:rPr>
            </w:pPr>
            <w:r w:rsidRPr="00FF7D43">
              <w:rPr>
                <w:b/>
                <w:bCs/>
                <w:sz w:val="22"/>
                <w:szCs w:val="22"/>
              </w:rPr>
              <w:t>(месяцы)</w:t>
            </w:r>
          </w:p>
        </w:tc>
      </w:tr>
      <w:tr w:rsidR="009C1EE2" w:rsidRPr="00FF7D43" w:rsidTr="001B1106">
        <w:trPr>
          <w:gridAfter w:val="2"/>
          <w:wAfter w:w="3118" w:type="dxa"/>
          <w:cantSplit/>
          <w:tblHeader/>
        </w:trPr>
        <w:tc>
          <w:tcPr>
            <w:tcW w:w="709" w:type="dxa"/>
            <w:vMerge/>
          </w:tcPr>
          <w:p w:rsidR="009C1EE2" w:rsidRPr="00FF7D43" w:rsidRDefault="009C1EE2" w:rsidP="002A7BC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5" w:type="dxa"/>
            <w:vMerge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1EE2" w:rsidRPr="00FF7D43" w:rsidRDefault="009C1EE2" w:rsidP="001E052C">
            <w:pPr>
              <w:jc w:val="center"/>
              <w:rPr>
                <w:b/>
                <w:bCs/>
                <w:sz w:val="22"/>
                <w:szCs w:val="22"/>
              </w:rPr>
            </w:pPr>
            <w:r w:rsidRPr="00FF7D43">
              <w:rPr>
                <w:b/>
                <w:bCs/>
                <w:sz w:val="22"/>
                <w:szCs w:val="22"/>
              </w:rPr>
              <w:t>20</w:t>
            </w:r>
            <w:r w:rsidR="007836A1">
              <w:rPr>
                <w:b/>
                <w:bCs/>
                <w:sz w:val="22"/>
                <w:szCs w:val="22"/>
              </w:rPr>
              <w:t>2</w:t>
            </w:r>
            <w:r w:rsidR="001E052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6"/>
            <w:vAlign w:val="center"/>
          </w:tcPr>
          <w:p w:rsidR="009C1EE2" w:rsidRPr="00FF7D43" w:rsidRDefault="009C1EE2" w:rsidP="001E052C">
            <w:pPr>
              <w:jc w:val="center"/>
              <w:rPr>
                <w:b/>
                <w:bCs/>
                <w:sz w:val="22"/>
                <w:szCs w:val="22"/>
              </w:rPr>
            </w:pPr>
            <w:r w:rsidRPr="00FF7D43">
              <w:rPr>
                <w:b/>
                <w:bCs/>
                <w:sz w:val="22"/>
                <w:szCs w:val="22"/>
              </w:rPr>
              <w:t>20</w:t>
            </w:r>
            <w:r w:rsidR="005233D0">
              <w:rPr>
                <w:b/>
                <w:bCs/>
                <w:sz w:val="22"/>
                <w:szCs w:val="22"/>
              </w:rPr>
              <w:t>2</w:t>
            </w:r>
            <w:r w:rsidR="001E052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C1EE2" w:rsidRPr="00FF7D43" w:rsidTr="001B1106">
        <w:trPr>
          <w:gridAfter w:val="2"/>
          <w:wAfter w:w="3118" w:type="dxa"/>
          <w:cantSplit/>
          <w:trHeight w:val="422"/>
          <w:tblHeader/>
        </w:trPr>
        <w:tc>
          <w:tcPr>
            <w:tcW w:w="709" w:type="dxa"/>
            <w:vMerge/>
          </w:tcPr>
          <w:p w:rsidR="009C1EE2" w:rsidRPr="00FF7D43" w:rsidRDefault="009C1EE2" w:rsidP="002A7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vAlign w:val="center"/>
          </w:tcPr>
          <w:p w:rsidR="009C1EE2" w:rsidRPr="00FF7D43" w:rsidRDefault="009C1EE2" w:rsidP="002A7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C1EE2" w:rsidRPr="00FF7D43" w:rsidRDefault="009C1EE2" w:rsidP="002A7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</w:tcPr>
          <w:p w:rsidR="009C1EE2" w:rsidRPr="00FF7D43" w:rsidRDefault="009C1EE2" w:rsidP="002A7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hadow/>
                <w:sz w:val="12"/>
                <w:szCs w:val="12"/>
              </w:rPr>
            </w:pPr>
            <w:r w:rsidRPr="00FF7D43">
              <w:rPr>
                <w:b/>
                <w:bCs/>
                <w:shadow/>
                <w:sz w:val="12"/>
                <w:szCs w:val="12"/>
              </w:rPr>
              <w:t>9</w:t>
            </w:r>
          </w:p>
        </w:tc>
        <w:tc>
          <w:tcPr>
            <w:tcW w:w="360" w:type="dxa"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hadow/>
                <w:sz w:val="12"/>
                <w:szCs w:val="12"/>
              </w:rPr>
            </w:pPr>
            <w:r w:rsidRPr="00FF7D43">
              <w:rPr>
                <w:b/>
                <w:bCs/>
                <w:shadow/>
                <w:sz w:val="12"/>
                <w:szCs w:val="12"/>
              </w:rPr>
              <w:t>10</w:t>
            </w:r>
          </w:p>
        </w:tc>
        <w:tc>
          <w:tcPr>
            <w:tcW w:w="360" w:type="dxa"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hadow/>
                <w:sz w:val="12"/>
                <w:szCs w:val="12"/>
              </w:rPr>
            </w:pPr>
            <w:r w:rsidRPr="00FF7D43">
              <w:rPr>
                <w:b/>
                <w:bCs/>
                <w:shadow/>
                <w:sz w:val="12"/>
                <w:szCs w:val="12"/>
              </w:rPr>
              <w:t>11</w:t>
            </w:r>
          </w:p>
        </w:tc>
        <w:tc>
          <w:tcPr>
            <w:tcW w:w="360" w:type="dxa"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hadow/>
                <w:sz w:val="12"/>
                <w:szCs w:val="12"/>
              </w:rPr>
            </w:pPr>
            <w:r w:rsidRPr="00FF7D43">
              <w:rPr>
                <w:b/>
                <w:bCs/>
                <w:shadow/>
                <w:sz w:val="12"/>
                <w:szCs w:val="12"/>
              </w:rPr>
              <w:t>12</w:t>
            </w:r>
          </w:p>
        </w:tc>
        <w:tc>
          <w:tcPr>
            <w:tcW w:w="360" w:type="dxa"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hadow/>
                <w:sz w:val="12"/>
                <w:szCs w:val="12"/>
              </w:rPr>
            </w:pPr>
            <w:r w:rsidRPr="00FF7D43">
              <w:rPr>
                <w:b/>
                <w:bCs/>
                <w:shadow/>
                <w:sz w:val="12"/>
                <w:szCs w:val="12"/>
              </w:rPr>
              <w:t>1</w:t>
            </w:r>
          </w:p>
        </w:tc>
        <w:tc>
          <w:tcPr>
            <w:tcW w:w="360" w:type="dxa"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hadow/>
                <w:sz w:val="12"/>
                <w:szCs w:val="12"/>
              </w:rPr>
            </w:pPr>
            <w:r w:rsidRPr="00FF7D43">
              <w:rPr>
                <w:b/>
                <w:bCs/>
                <w:shadow/>
                <w:sz w:val="12"/>
                <w:szCs w:val="12"/>
              </w:rPr>
              <w:t>2</w:t>
            </w:r>
          </w:p>
        </w:tc>
        <w:tc>
          <w:tcPr>
            <w:tcW w:w="360" w:type="dxa"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hadow/>
                <w:sz w:val="12"/>
                <w:szCs w:val="12"/>
              </w:rPr>
            </w:pPr>
            <w:r w:rsidRPr="00FF7D43">
              <w:rPr>
                <w:b/>
                <w:bCs/>
                <w:shadow/>
                <w:sz w:val="12"/>
                <w:szCs w:val="12"/>
              </w:rPr>
              <w:t>3</w:t>
            </w:r>
          </w:p>
        </w:tc>
        <w:tc>
          <w:tcPr>
            <w:tcW w:w="360" w:type="dxa"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hadow/>
                <w:sz w:val="12"/>
                <w:szCs w:val="12"/>
              </w:rPr>
            </w:pPr>
            <w:r w:rsidRPr="00FF7D43">
              <w:rPr>
                <w:b/>
                <w:bCs/>
                <w:shadow/>
                <w:sz w:val="12"/>
                <w:szCs w:val="12"/>
              </w:rPr>
              <w:t>4</w:t>
            </w:r>
          </w:p>
        </w:tc>
        <w:tc>
          <w:tcPr>
            <w:tcW w:w="360" w:type="dxa"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hadow/>
                <w:sz w:val="12"/>
                <w:szCs w:val="12"/>
              </w:rPr>
            </w:pPr>
            <w:r w:rsidRPr="00FF7D43">
              <w:rPr>
                <w:b/>
                <w:bCs/>
                <w:shadow/>
                <w:sz w:val="12"/>
                <w:szCs w:val="12"/>
              </w:rPr>
              <w:t>5</w:t>
            </w:r>
          </w:p>
        </w:tc>
        <w:tc>
          <w:tcPr>
            <w:tcW w:w="360" w:type="dxa"/>
            <w:vAlign w:val="center"/>
          </w:tcPr>
          <w:p w:rsidR="009C1EE2" w:rsidRPr="00FF7D43" w:rsidRDefault="009C1EE2" w:rsidP="002A7BC0">
            <w:pPr>
              <w:jc w:val="center"/>
              <w:rPr>
                <w:b/>
                <w:bCs/>
                <w:shadow/>
                <w:sz w:val="12"/>
                <w:szCs w:val="12"/>
              </w:rPr>
            </w:pPr>
            <w:r w:rsidRPr="00FF7D43">
              <w:rPr>
                <w:b/>
                <w:bCs/>
                <w:shadow/>
                <w:sz w:val="12"/>
                <w:szCs w:val="12"/>
              </w:rPr>
              <w:t>6</w:t>
            </w:r>
          </w:p>
        </w:tc>
      </w:tr>
      <w:tr w:rsidR="00DB56A7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DB56A7" w:rsidRPr="00FF7D43" w:rsidRDefault="00DB56A7" w:rsidP="009C1EE2">
            <w:pPr>
              <w:pStyle w:val="a3"/>
              <w:shd w:val="clear" w:color="auto" w:fill="FFFFFF"/>
              <w:spacing w:before="192"/>
              <w:ind w:left="34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8" w:type="dxa"/>
            <w:gridSpan w:val="13"/>
          </w:tcPr>
          <w:p w:rsidR="00DB56A7" w:rsidRPr="00FF7D43" w:rsidRDefault="00DB56A7" w:rsidP="009C1EE2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92"/>
              <w:ind w:left="0" w:firstLine="34"/>
              <w:jc w:val="center"/>
              <w:rPr>
                <w:b/>
                <w:bCs/>
                <w:sz w:val="24"/>
                <w:szCs w:val="24"/>
              </w:rPr>
            </w:pPr>
            <w:r w:rsidRPr="00FF7D43">
              <w:rPr>
                <w:rFonts w:eastAsia="Times New Roman"/>
                <w:b/>
                <w:bCs/>
                <w:sz w:val="28"/>
                <w:szCs w:val="28"/>
              </w:rPr>
              <w:t>Организационно-методическая работа</w:t>
            </w:r>
          </w:p>
        </w:tc>
      </w:tr>
      <w:tr w:rsidR="00DB56A7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DB56A7" w:rsidRPr="00FF7D43" w:rsidRDefault="00DB56A7" w:rsidP="00DB5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8" w:type="dxa"/>
            <w:gridSpan w:val="3"/>
          </w:tcPr>
          <w:p w:rsidR="00DB56A7" w:rsidRPr="00FF7D43" w:rsidRDefault="00DB56A7" w:rsidP="00DB56A7">
            <w:pPr>
              <w:jc w:val="center"/>
              <w:rPr>
                <w:b/>
                <w:sz w:val="22"/>
                <w:szCs w:val="22"/>
              </w:rPr>
            </w:pPr>
            <w:r w:rsidRPr="00FF7D43">
              <w:rPr>
                <w:b/>
                <w:sz w:val="28"/>
                <w:szCs w:val="28"/>
              </w:rPr>
              <w:t>Циклограмма методической работы</w:t>
            </w:r>
          </w:p>
        </w:tc>
        <w:tc>
          <w:tcPr>
            <w:tcW w:w="360" w:type="dxa"/>
          </w:tcPr>
          <w:p w:rsidR="00DB56A7" w:rsidRPr="00FF7D43" w:rsidRDefault="00DB56A7" w:rsidP="002A7B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B56A7" w:rsidRPr="00FF7D43" w:rsidRDefault="00DB56A7" w:rsidP="002A7B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B56A7" w:rsidRPr="00FF7D43" w:rsidRDefault="00DB56A7" w:rsidP="002A7B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B56A7" w:rsidRPr="00FF7D43" w:rsidRDefault="00DB56A7" w:rsidP="002A7B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B56A7" w:rsidRPr="00FF7D43" w:rsidRDefault="00DB56A7" w:rsidP="002A7B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B56A7" w:rsidRPr="00FF7D43" w:rsidRDefault="00DB56A7" w:rsidP="002A7B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B56A7" w:rsidRPr="00FF7D43" w:rsidRDefault="00DB56A7" w:rsidP="002A7B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B56A7" w:rsidRPr="00FF7D43" w:rsidRDefault="00DB56A7" w:rsidP="002A7B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B56A7" w:rsidRPr="00FF7D43" w:rsidRDefault="00DB56A7" w:rsidP="002A7B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B56A7" w:rsidRPr="00FF7D43" w:rsidRDefault="00DB56A7" w:rsidP="002A7BC0">
            <w:pPr>
              <w:rPr>
                <w:sz w:val="22"/>
                <w:szCs w:val="22"/>
              </w:rPr>
            </w:pPr>
          </w:p>
        </w:tc>
      </w:tr>
      <w:tr w:rsidR="00DB56A7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Заседания ШМО</w:t>
            </w:r>
          </w:p>
        </w:tc>
        <w:tc>
          <w:tcPr>
            <w:tcW w:w="1559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FFFFFF" w:themeFill="background1"/>
          </w:tcPr>
          <w:p w:rsidR="00DB56A7" w:rsidRPr="00FF7D43" w:rsidRDefault="00DB56A7" w:rsidP="002A7BC0"/>
        </w:tc>
      </w:tr>
      <w:tr w:rsidR="00DB56A7" w:rsidRPr="00FF7D43" w:rsidTr="00CF71EF">
        <w:trPr>
          <w:gridAfter w:val="2"/>
          <w:wAfter w:w="3118" w:type="dxa"/>
          <w:cantSplit/>
        </w:trPr>
        <w:tc>
          <w:tcPr>
            <w:tcW w:w="709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Заседания методического совета</w:t>
            </w:r>
          </w:p>
        </w:tc>
        <w:tc>
          <w:tcPr>
            <w:tcW w:w="1559" w:type="dxa"/>
          </w:tcPr>
          <w:p w:rsidR="00DB56A7" w:rsidRPr="00FF7D43" w:rsidRDefault="009C1EE2" w:rsidP="001C3F1A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Члены </w:t>
            </w:r>
            <w:proofErr w:type="spellStart"/>
            <w:r w:rsidRPr="00FF7D43">
              <w:rPr>
                <w:sz w:val="24"/>
                <w:szCs w:val="24"/>
              </w:rPr>
              <w:t>методсовет</w:t>
            </w:r>
            <w:r w:rsidR="001C3F1A" w:rsidRPr="00FF7D43">
              <w:rPr>
                <w:sz w:val="24"/>
                <w:szCs w:val="24"/>
              </w:rPr>
              <w:t>а</w:t>
            </w:r>
            <w:proofErr w:type="spellEnd"/>
            <w:r w:rsidR="00DB56A7" w:rsidRPr="00FF7D43">
              <w:rPr>
                <w:sz w:val="24"/>
                <w:szCs w:val="24"/>
              </w:rPr>
              <w:t> </w:t>
            </w:r>
          </w:p>
        </w:tc>
        <w:tc>
          <w:tcPr>
            <w:tcW w:w="1564" w:type="dxa"/>
          </w:tcPr>
          <w:p w:rsidR="00DB56A7" w:rsidRPr="00FF7D43" w:rsidRDefault="00340426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Методист </w:t>
            </w:r>
            <w:proofErr w:type="spellStart"/>
            <w:r w:rsidRPr="00FF7D43">
              <w:rPr>
                <w:sz w:val="24"/>
                <w:szCs w:val="24"/>
              </w:rPr>
              <w:t>по</w:t>
            </w:r>
            <w:r w:rsidR="00866FF8" w:rsidRPr="00FF7D43">
              <w:rPr>
                <w:sz w:val="24"/>
                <w:szCs w:val="24"/>
              </w:rPr>
              <w:t>М</w:t>
            </w:r>
            <w:r w:rsidR="00DB56A7" w:rsidRPr="00FF7D43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FFFFFF" w:themeFill="background1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FFFFFF"/>
          </w:tcPr>
          <w:p w:rsidR="00DB56A7" w:rsidRPr="00FF7D43" w:rsidRDefault="00DB56A7" w:rsidP="002A7BC0"/>
        </w:tc>
      </w:tr>
      <w:tr w:rsidR="00DB56A7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Тематические педсоветы</w:t>
            </w:r>
          </w:p>
        </w:tc>
        <w:tc>
          <w:tcPr>
            <w:tcW w:w="1559" w:type="dxa"/>
          </w:tcPr>
          <w:p w:rsidR="00DB56A7" w:rsidRPr="00FF7D43" w:rsidRDefault="001C3F1A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60" w:type="dxa"/>
            <w:shd w:val="clear" w:color="auto" w:fill="FFFFFF" w:themeFill="background1"/>
          </w:tcPr>
          <w:p w:rsidR="00DB56A7" w:rsidRPr="00FF7D43" w:rsidRDefault="00DB56A7" w:rsidP="002A7BC0"/>
        </w:tc>
        <w:tc>
          <w:tcPr>
            <w:tcW w:w="360" w:type="dxa"/>
            <w:shd w:val="clear" w:color="auto" w:fill="auto"/>
          </w:tcPr>
          <w:p w:rsidR="00DB56A7" w:rsidRPr="00FF7D43" w:rsidRDefault="00DB56A7" w:rsidP="002A7BC0"/>
        </w:tc>
        <w:tc>
          <w:tcPr>
            <w:tcW w:w="360" w:type="dxa"/>
            <w:shd w:val="clear" w:color="auto" w:fill="auto"/>
          </w:tcPr>
          <w:p w:rsidR="00DB56A7" w:rsidRPr="00FF7D43" w:rsidRDefault="00DB56A7" w:rsidP="002A7BC0"/>
        </w:tc>
        <w:tc>
          <w:tcPr>
            <w:tcW w:w="360" w:type="dxa"/>
            <w:shd w:val="clear" w:color="auto" w:fill="auto"/>
          </w:tcPr>
          <w:p w:rsidR="00DB56A7" w:rsidRPr="00FF7D43" w:rsidRDefault="00DB56A7" w:rsidP="002A7BC0"/>
        </w:tc>
        <w:tc>
          <w:tcPr>
            <w:tcW w:w="360" w:type="dxa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</w:tcPr>
          <w:p w:rsidR="00DB56A7" w:rsidRPr="00FF7D43" w:rsidRDefault="00DB56A7" w:rsidP="002A7BC0"/>
        </w:tc>
        <w:tc>
          <w:tcPr>
            <w:tcW w:w="360" w:type="dxa"/>
          </w:tcPr>
          <w:p w:rsidR="00DB56A7" w:rsidRPr="00FF7D43" w:rsidRDefault="00DB56A7" w:rsidP="002A7BC0"/>
        </w:tc>
        <w:tc>
          <w:tcPr>
            <w:tcW w:w="360" w:type="dxa"/>
          </w:tcPr>
          <w:p w:rsidR="00DB56A7" w:rsidRPr="00FF7D43" w:rsidRDefault="00DB56A7" w:rsidP="002A7BC0"/>
        </w:tc>
        <w:tc>
          <w:tcPr>
            <w:tcW w:w="360" w:type="dxa"/>
            <w:shd w:val="clear" w:color="auto" w:fill="FFFFFF"/>
          </w:tcPr>
          <w:p w:rsidR="00DB56A7" w:rsidRPr="00FF7D43" w:rsidRDefault="00DB56A7" w:rsidP="002A7BC0"/>
        </w:tc>
      </w:tr>
      <w:tr w:rsidR="00DB56A7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Изучение и обобщение передового педагогического опыта</w:t>
            </w:r>
          </w:p>
        </w:tc>
        <w:tc>
          <w:tcPr>
            <w:tcW w:w="1559" w:type="dxa"/>
          </w:tcPr>
          <w:p w:rsidR="00DB56A7" w:rsidRPr="00FF7D43" w:rsidRDefault="001C3F1A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</w:tr>
      <w:tr w:rsidR="00DB56A7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proofErr w:type="gramStart"/>
            <w:r w:rsidRPr="00FF7D43">
              <w:rPr>
                <w:sz w:val="24"/>
                <w:szCs w:val="24"/>
              </w:rPr>
              <w:t>Контроль за</w:t>
            </w:r>
            <w:proofErr w:type="gramEnd"/>
            <w:r w:rsidRPr="00FF7D43">
              <w:rPr>
                <w:sz w:val="24"/>
                <w:szCs w:val="24"/>
              </w:rPr>
              <w:t xml:space="preserve"> работой ШМО</w:t>
            </w:r>
          </w:p>
        </w:tc>
        <w:tc>
          <w:tcPr>
            <w:tcW w:w="1559" w:type="dxa"/>
          </w:tcPr>
          <w:p w:rsidR="00DB56A7" w:rsidRPr="00FF7D43" w:rsidRDefault="001C3F1A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564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  <w:tc>
          <w:tcPr>
            <w:tcW w:w="360" w:type="dxa"/>
            <w:shd w:val="clear" w:color="auto" w:fill="548DD4" w:themeFill="text2" w:themeFillTint="99"/>
          </w:tcPr>
          <w:p w:rsidR="00DB56A7" w:rsidRPr="00FF7D43" w:rsidRDefault="00DB56A7" w:rsidP="002A7BC0"/>
        </w:tc>
      </w:tr>
      <w:tr w:rsidR="00DB56A7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Предметные недели, декады, месячники</w:t>
            </w:r>
          </w:p>
        </w:tc>
        <w:tc>
          <w:tcPr>
            <w:tcW w:w="1559" w:type="dxa"/>
          </w:tcPr>
          <w:p w:rsidR="00DB56A7" w:rsidRPr="00FF7D43" w:rsidRDefault="001C3F1A" w:rsidP="001C3F1A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DB56A7" w:rsidRPr="00FF7D43" w:rsidRDefault="00DB56A7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60" w:type="dxa"/>
            <w:shd w:val="clear" w:color="auto" w:fill="FFFFFF" w:themeFill="background1"/>
          </w:tcPr>
          <w:p w:rsidR="00DB56A7" w:rsidRPr="00FF7D43" w:rsidRDefault="00DB56A7" w:rsidP="002A7BC0"/>
        </w:tc>
        <w:tc>
          <w:tcPr>
            <w:tcW w:w="360" w:type="dxa"/>
            <w:shd w:val="clear" w:color="auto" w:fill="FFFFFF" w:themeFill="background1"/>
          </w:tcPr>
          <w:p w:rsidR="00DB56A7" w:rsidRPr="00FF7D43" w:rsidRDefault="00DB56A7" w:rsidP="002A7BC0"/>
        </w:tc>
        <w:tc>
          <w:tcPr>
            <w:tcW w:w="360" w:type="dxa"/>
            <w:shd w:val="clear" w:color="auto" w:fill="FFFFFF" w:themeFill="background1"/>
          </w:tcPr>
          <w:p w:rsidR="00DB56A7" w:rsidRPr="00FF7D43" w:rsidRDefault="00DB56A7" w:rsidP="002A7BC0"/>
        </w:tc>
        <w:tc>
          <w:tcPr>
            <w:tcW w:w="360" w:type="dxa"/>
            <w:shd w:val="clear" w:color="auto" w:fill="FFFFFF" w:themeFill="background1"/>
          </w:tcPr>
          <w:p w:rsidR="00DB56A7" w:rsidRPr="00FF7D43" w:rsidRDefault="00DB56A7" w:rsidP="002A7BC0"/>
        </w:tc>
        <w:tc>
          <w:tcPr>
            <w:tcW w:w="360" w:type="dxa"/>
            <w:shd w:val="clear" w:color="auto" w:fill="FFFFFF" w:themeFill="background1"/>
          </w:tcPr>
          <w:p w:rsidR="00DB56A7" w:rsidRPr="00FF7D43" w:rsidRDefault="00DB56A7" w:rsidP="002A7BC0"/>
        </w:tc>
        <w:tc>
          <w:tcPr>
            <w:tcW w:w="360" w:type="dxa"/>
            <w:shd w:val="clear" w:color="auto" w:fill="FFFFFF" w:themeFill="background1"/>
          </w:tcPr>
          <w:p w:rsidR="00DB56A7" w:rsidRPr="00FF7D43" w:rsidRDefault="00DB56A7" w:rsidP="002A7BC0"/>
        </w:tc>
        <w:tc>
          <w:tcPr>
            <w:tcW w:w="360" w:type="dxa"/>
            <w:shd w:val="clear" w:color="auto" w:fill="FFFFFF" w:themeFill="background1"/>
          </w:tcPr>
          <w:p w:rsidR="00DB56A7" w:rsidRPr="00FF7D43" w:rsidRDefault="00DB56A7" w:rsidP="002A7BC0"/>
        </w:tc>
        <w:tc>
          <w:tcPr>
            <w:tcW w:w="360" w:type="dxa"/>
            <w:shd w:val="clear" w:color="auto" w:fill="FFFFFF" w:themeFill="background1"/>
          </w:tcPr>
          <w:p w:rsidR="00DB56A7" w:rsidRPr="00FF7D43" w:rsidRDefault="00DB56A7" w:rsidP="002A7BC0"/>
        </w:tc>
        <w:tc>
          <w:tcPr>
            <w:tcW w:w="360" w:type="dxa"/>
            <w:shd w:val="clear" w:color="auto" w:fill="FFFFFF" w:themeFill="background1"/>
          </w:tcPr>
          <w:p w:rsidR="00DB56A7" w:rsidRPr="00FF7D43" w:rsidRDefault="00DB56A7" w:rsidP="002A7BC0"/>
        </w:tc>
        <w:tc>
          <w:tcPr>
            <w:tcW w:w="360" w:type="dxa"/>
            <w:shd w:val="clear" w:color="auto" w:fill="FFFFFF" w:themeFill="background1"/>
          </w:tcPr>
          <w:p w:rsidR="00DB56A7" w:rsidRPr="00FF7D43" w:rsidRDefault="00DB56A7" w:rsidP="002A7BC0"/>
        </w:tc>
      </w:tr>
      <w:tr w:rsidR="004E514B" w:rsidRPr="00FF7D43" w:rsidTr="004E514B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3545" w:type="dxa"/>
          </w:tcPr>
          <w:p w:rsidR="004E514B" w:rsidRPr="00FF7D43" w:rsidRDefault="004E514B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Школьные олимпиады</w:t>
            </w:r>
          </w:p>
        </w:tc>
        <w:tc>
          <w:tcPr>
            <w:tcW w:w="1559" w:type="dxa"/>
          </w:tcPr>
          <w:p w:rsidR="004E514B" w:rsidRPr="00FF7D43" w:rsidRDefault="004E514B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F57C94">
            <w:r w:rsidRPr="004E514B">
              <w:tab/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F57C94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4E514B" w:rsidRPr="00FF7D43" w:rsidRDefault="004E514B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Научно- практическая конференция учащихся</w:t>
            </w:r>
          </w:p>
        </w:tc>
        <w:tc>
          <w:tcPr>
            <w:tcW w:w="1559" w:type="dxa"/>
          </w:tcPr>
          <w:p w:rsidR="004E514B" w:rsidRPr="00FF7D43" w:rsidRDefault="004E514B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Члены НОУ «Эврика»</w:t>
            </w:r>
          </w:p>
        </w:tc>
        <w:tc>
          <w:tcPr>
            <w:tcW w:w="1564" w:type="dxa"/>
          </w:tcPr>
          <w:p w:rsidR="004E514B" w:rsidRPr="00FF7D43" w:rsidRDefault="004E514B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2A7BC0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4E514B" w:rsidRPr="00FF7D43" w:rsidRDefault="004E514B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Методический месячник</w:t>
            </w:r>
          </w:p>
        </w:tc>
        <w:tc>
          <w:tcPr>
            <w:tcW w:w="1559" w:type="dxa"/>
          </w:tcPr>
          <w:p w:rsidR="004E514B" w:rsidRPr="00FF7D43" w:rsidRDefault="004E514B"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2A7BC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9C1EE2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10.</w:t>
            </w:r>
          </w:p>
        </w:tc>
        <w:tc>
          <w:tcPr>
            <w:tcW w:w="3545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Методические семинары на заседаниях ШПМ</w:t>
            </w:r>
          </w:p>
        </w:tc>
        <w:tc>
          <w:tcPr>
            <w:tcW w:w="1559" w:type="dxa"/>
          </w:tcPr>
          <w:p w:rsidR="004E514B" w:rsidRPr="00FF7D43" w:rsidRDefault="004E514B"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9C1EE2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4E514B" w:rsidRPr="00FF7D43" w:rsidRDefault="004E514B" w:rsidP="00A854ED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совещания</w:t>
            </w:r>
          </w:p>
        </w:tc>
        <w:tc>
          <w:tcPr>
            <w:tcW w:w="155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10977" w:type="dxa"/>
            <w:gridSpan w:val="14"/>
          </w:tcPr>
          <w:p w:rsidR="004E514B" w:rsidRPr="00FF7D43" w:rsidRDefault="004E514B" w:rsidP="00CA7A7D">
            <w:pPr>
              <w:jc w:val="center"/>
            </w:pPr>
            <w:r w:rsidRPr="00FF7D43">
              <w:rPr>
                <w:b/>
                <w:sz w:val="28"/>
                <w:szCs w:val="28"/>
              </w:rPr>
              <w:t>План заседаний  методического совета</w:t>
            </w:r>
          </w:p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9C1EE2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4E514B" w:rsidRPr="00FF7D43" w:rsidRDefault="004E514B" w:rsidP="00CA7A7D">
            <w:pPr>
              <w:jc w:val="center"/>
              <w:rPr>
                <w:b/>
                <w:sz w:val="18"/>
                <w:szCs w:val="18"/>
              </w:rPr>
            </w:pPr>
            <w:r w:rsidRPr="00FF7D43">
              <w:rPr>
                <w:b/>
                <w:sz w:val="18"/>
                <w:szCs w:val="18"/>
              </w:rPr>
              <w:t xml:space="preserve">Заседание  №1 </w:t>
            </w:r>
          </w:p>
          <w:p w:rsidR="004E514B" w:rsidRPr="00FF7D43" w:rsidRDefault="004E514B" w:rsidP="00CA7A7D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rFonts w:eastAsia="Times New Roman"/>
                <w:sz w:val="18"/>
                <w:szCs w:val="18"/>
              </w:rPr>
            </w:pPr>
            <w:r w:rsidRPr="00FF7D43">
              <w:rPr>
                <w:rFonts w:eastAsia="Times New Roman"/>
                <w:sz w:val="18"/>
                <w:szCs w:val="18"/>
              </w:rPr>
              <w:t>Утверждение плана методической работы</w:t>
            </w:r>
            <w:r w:rsidRPr="00FF7D43">
              <w:rPr>
                <w:sz w:val="18"/>
                <w:szCs w:val="18"/>
              </w:rPr>
              <w:t xml:space="preserve"> на 20</w:t>
            </w:r>
            <w:r>
              <w:rPr>
                <w:sz w:val="18"/>
                <w:szCs w:val="18"/>
              </w:rPr>
              <w:t>23</w:t>
            </w:r>
            <w:r w:rsidRPr="00FF7D43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24</w:t>
            </w:r>
            <w:r w:rsidRPr="00FF7D43">
              <w:rPr>
                <w:rFonts w:eastAsia="Times New Roman"/>
                <w:sz w:val="18"/>
                <w:szCs w:val="18"/>
              </w:rPr>
              <w:t xml:space="preserve"> учебный год.</w:t>
            </w:r>
          </w:p>
          <w:p w:rsidR="004E514B" w:rsidRPr="00FF7D43" w:rsidRDefault="004E514B" w:rsidP="00CA7A7D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18"/>
                <w:szCs w:val="18"/>
              </w:rPr>
            </w:pPr>
            <w:r w:rsidRPr="00FF7D43">
              <w:rPr>
                <w:sz w:val="18"/>
                <w:szCs w:val="18"/>
              </w:rPr>
              <w:t>Утверждение локальных актов.</w:t>
            </w:r>
          </w:p>
          <w:p w:rsidR="004E514B" w:rsidRPr="00FF7D43" w:rsidRDefault="004E514B" w:rsidP="00CA7A7D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18"/>
                <w:szCs w:val="18"/>
              </w:rPr>
            </w:pPr>
            <w:r w:rsidRPr="00FF7D43">
              <w:rPr>
                <w:sz w:val="18"/>
                <w:szCs w:val="18"/>
              </w:rPr>
              <w:t xml:space="preserve">Об организации </w:t>
            </w:r>
            <w:proofErr w:type="spellStart"/>
            <w:r w:rsidRPr="00FF7D43">
              <w:rPr>
                <w:sz w:val="18"/>
                <w:szCs w:val="18"/>
              </w:rPr>
              <w:t>предпрофильной</w:t>
            </w:r>
            <w:proofErr w:type="spellEnd"/>
            <w:r w:rsidRPr="00FF7D43">
              <w:rPr>
                <w:sz w:val="18"/>
                <w:szCs w:val="18"/>
              </w:rPr>
              <w:t xml:space="preserve"> подготовки и профильного обучения в 20</w:t>
            </w:r>
            <w:r>
              <w:rPr>
                <w:sz w:val="18"/>
                <w:szCs w:val="18"/>
              </w:rPr>
              <w:t>231</w:t>
            </w:r>
            <w:r w:rsidRPr="00FF7D43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24</w:t>
            </w:r>
            <w:r w:rsidRPr="00FF7D43">
              <w:rPr>
                <w:sz w:val="18"/>
                <w:szCs w:val="18"/>
              </w:rPr>
              <w:t xml:space="preserve"> учебном году</w:t>
            </w:r>
          </w:p>
          <w:p w:rsidR="004E514B" w:rsidRPr="00FF7D43" w:rsidRDefault="004E514B" w:rsidP="00CA7A7D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18"/>
                <w:szCs w:val="18"/>
              </w:rPr>
            </w:pPr>
            <w:r w:rsidRPr="00FF7D43">
              <w:rPr>
                <w:sz w:val="18"/>
                <w:szCs w:val="18"/>
              </w:rPr>
              <w:t>Рассмотрение рабочих программ учителей-предметников  20</w:t>
            </w:r>
            <w:r>
              <w:rPr>
                <w:sz w:val="18"/>
                <w:szCs w:val="18"/>
              </w:rPr>
              <w:t>23</w:t>
            </w:r>
            <w:r w:rsidRPr="00FF7D43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24</w:t>
            </w:r>
            <w:r w:rsidRPr="00FF7D43">
              <w:rPr>
                <w:sz w:val="18"/>
                <w:szCs w:val="18"/>
              </w:rPr>
              <w:t xml:space="preserve"> учебного года</w:t>
            </w:r>
          </w:p>
          <w:p w:rsidR="004E514B" w:rsidRPr="00FF7D43" w:rsidRDefault="004E514B" w:rsidP="00CA7A7D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18"/>
                <w:szCs w:val="18"/>
              </w:rPr>
            </w:pPr>
            <w:r w:rsidRPr="00FF7D43">
              <w:rPr>
                <w:sz w:val="18"/>
                <w:szCs w:val="18"/>
              </w:rPr>
              <w:t>Рассмотрение рабочих программ индивидуального обучения в 20</w:t>
            </w:r>
            <w:r>
              <w:rPr>
                <w:sz w:val="18"/>
                <w:szCs w:val="18"/>
              </w:rPr>
              <w:t>23-2024</w:t>
            </w:r>
            <w:r w:rsidRPr="00FF7D43">
              <w:rPr>
                <w:sz w:val="18"/>
                <w:szCs w:val="18"/>
              </w:rPr>
              <w:t xml:space="preserve"> учебном году.</w:t>
            </w:r>
          </w:p>
          <w:p w:rsidR="004E514B" w:rsidRPr="00FF7D43" w:rsidRDefault="004E514B" w:rsidP="00CA7A7D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rFonts w:eastAsia="Times New Roman"/>
                <w:sz w:val="18"/>
                <w:szCs w:val="18"/>
              </w:rPr>
            </w:pPr>
            <w:r w:rsidRPr="00FF7D43">
              <w:rPr>
                <w:sz w:val="18"/>
                <w:szCs w:val="18"/>
              </w:rPr>
              <w:t xml:space="preserve">Утверждение рабочих </w:t>
            </w:r>
            <w:proofErr w:type="spellStart"/>
            <w:r w:rsidRPr="00FF7D43">
              <w:rPr>
                <w:sz w:val="18"/>
                <w:szCs w:val="18"/>
              </w:rPr>
              <w:t>программ</w:t>
            </w:r>
            <w:r>
              <w:rPr>
                <w:rFonts w:eastAsia="Times New Roman"/>
                <w:sz w:val="18"/>
                <w:szCs w:val="18"/>
              </w:rPr>
              <w:t>внеурочной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деятельности</w:t>
            </w:r>
            <w:r w:rsidRPr="00FF7D43">
              <w:rPr>
                <w:rFonts w:eastAsia="Times New Roman"/>
                <w:sz w:val="18"/>
                <w:szCs w:val="18"/>
              </w:rPr>
              <w:t xml:space="preserve"> для учащихся 9-11-х классов.</w:t>
            </w:r>
          </w:p>
          <w:p w:rsidR="004E514B" w:rsidRPr="005028C0" w:rsidRDefault="004E514B" w:rsidP="00CA7A7D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</w:pPr>
            <w:r w:rsidRPr="00FF7D43">
              <w:rPr>
                <w:sz w:val="18"/>
                <w:szCs w:val="18"/>
              </w:rPr>
              <w:t xml:space="preserve">Утверждение графика проведения  </w:t>
            </w:r>
            <w:r w:rsidRPr="005028C0">
              <w:t>школьных предметных олимпиад, предметных недель.</w:t>
            </w:r>
          </w:p>
          <w:p w:rsidR="004E514B" w:rsidRPr="00FF7D43" w:rsidRDefault="004E514B" w:rsidP="00CA7A7D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24"/>
                <w:szCs w:val="24"/>
              </w:rPr>
            </w:pPr>
            <w:r w:rsidRPr="005028C0">
              <w:t xml:space="preserve">Уточнение перечня по обеспечению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</w:t>
            </w:r>
            <w:proofErr w:type="spellStart"/>
            <w:r w:rsidRPr="005028C0">
              <w:t>практикоориентированного</w:t>
            </w:r>
            <w:proofErr w:type="spellEnd"/>
            <w:r w:rsidRPr="005028C0">
              <w:t xml:space="preserve"> результата</w:t>
            </w:r>
          </w:p>
        </w:tc>
        <w:tc>
          <w:tcPr>
            <w:tcW w:w="155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9C1EE2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</w:tcPr>
          <w:p w:rsidR="004E514B" w:rsidRPr="00FF7D43" w:rsidRDefault="004E514B" w:rsidP="00CA7A7D">
            <w:pPr>
              <w:jc w:val="center"/>
              <w:rPr>
                <w:b/>
                <w:sz w:val="18"/>
                <w:szCs w:val="18"/>
              </w:rPr>
            </w:pPr>
            <w:r w:rsidRPr="00FF7D43">
              <w:rPr>
                <w:b/>
                <w:sz w:val="18"/>
                <w:szCs w:val="18"/>
              </w:rPr>
              <w:t xml:space="preserve">Заседание  №2 </w:t>
            </w:r>
          </w:p>
          <w:p w:rsidR="004E514B" w:rsidRPr="00FF7D43" w:rsidRDefault="004E514B" w:rsidP="00CA7A7D">
            <w:pPr>
              <w:widowControl/>
              <w:numPr>
                <w:ilvl w:val="0"/>
                <w:numId w:val="1"/>
              </w:numPr>
              <w:tabs>
                <w:tab w:val="left" w:pos="7200"/>
              </w:tabs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F7D43">
              <w:rPr>
                <w:sz w:val="18"/>
                <w:szCs w:val="18"/>
              </w:rPr>
              <w:t xml:space="preserve">Утверждение плана работы  методических объединений. </w:t>
            </w:r>
          </w:p>
          <w:p w:rsidR="004E514B" w:rsidRDefault="004E514B" w:rsidP="00CA7A7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F7D43">
              <w:rPr>
                <w:rFonts w:eastAsia="Times New Roman"/>
                <w:sz w:val="18"/>
                <w:szCs w:val="18"/>
              </w:rPr>
              <w:t>Утверждение плана работы НОУ «Эврика» на 20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="00F57C94">
              <w:rPr>
                <w:rFonts w:eastAsia="Times New Roman"/>
                <w:sz w:val="18"/>
                <w:szCs w:val="18"/>
              </w:rPr>
              <w:t>3</w:t>
            </w:r>
            <w:r w:rsidRPr="00FF7D43">
              <w:rPr>
                <w:rFonts w:eastAsia="Times New Roman"/>
                <w:sz w:val="18"/>
                <w:szCs w:val="18"/>
              </w:rPr>
              <w:t>-20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="00F57C94">
              <w:rPr>
                <w:rFonts w:eastAsia="Times New Roman"/>
                <w:sz w:val="18"/>
                <w:szCs w:val="18"/>
              </w:rPr>
              <w:t>4</w:t>
            </w:r>
            <w:r w:rsidRPr="00FF7D43">
              <w:rPr>
                <w:rFonts w:eastAsia="Times New Roman"/>
                <w:sz w:val="18"/>
                <w:szCs w:val="18"/>
              </w:rPr>
              <w:t xml:space="preserve"> учебный год</w:t>
            </w:r>
          </w:p>
          <w:p w:rsidR="00F54E10" w:rsidRPr="00FF7D43" w:rsidRDefault="00F54E10" w:rsidP="00CA7A7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Утверждение плана работы педагогов-наставников.</w:t>
            </w:r>
          </w:p>
          <w:p w:rsidR="004E514B" w:rsidRPr="00FF7D43" w:rsidRDefault="004E514B" w:rsidP="00CA7A7D">
            <w:pPr>
              <w:pStyle w:val="a3"/>
              <w:widowControl/>
              <w:numPr>
                <w:ilvl w:val="0"/>
                <w:numId w:val="1"/>
              </w:numPr>
              <w:overflowPunct w:val="0"/>
              <w:jc w:val="both"/>
              <w:rPr>
                <w:iCs/>
                <w:sz w:val="18"/>
                <w:szCs w:val="18"/>
              </w:rPr>
            </w:pPr>
            <w:r w:rsidRPr="00FF7D43">
              <w:rPr>
                <w:sz w:val="18"/>
                <w:szCs w:val="18"/>
              </w:rPr>
              <w:t>Рассмотрение текстов</w:t>
            </w:r>
            <w:r w:rsidR="00F57C94">
              <w:rPr>
                <w:sz w:val="18"/>
                <w:szCs w:val="18"/>
              </w:rPr>
              <w:t xml:space="preserve"> и форм проведения</w:t>
            </w:r>
            <w:r w:rsidRPr="00FF7D43">
              <w:rPr>
                <w:sz w:val="18"/>
                <w:szCs w:val="18"/>
              </w:rPr>
              <w:t xml:space="preserve"> входных административных контрольных работ по русскому языку и математике во 2-11-х классах.</w:t>
            </w:r>
          </w:p>
          <w:p w:rsidR="004E514B" w:rsidRPr="00FF7D43" w:rsidRDefault="004E514B" w:rsidP="00CA7A7D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rFonts w:eastAsia="Times New Roman"/>
                <w:sz w:val="18"/>
                <w:szCs w:val="18"/>
              </w:rPr>
              <w:t>Анализ результатов ЕГЭ и ГИА. Планирование работы по подготовке к итоговой аттестации.</w:t>
            </w:r>
          </w:p>
          <w:p w:rsidR="004E514B" w:rsidRPr="009949FD" w:rsidRDefault="004E514B" w:rsidP="00CA7A7D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rFonts w:eastAsia="Times New Roman"/>
                <w:sz w:val="18"/>
                <w:szCs w:val="18"/>
              </w:rPr>
              <w:t>Рассмотрение и утверждение локальных актов.</w:t>
            </w:r>
          </w:p>
          <w:p w:rsidR="004E514B" w:rsidRPr="0095772D" w:rsidRDefault="004E514B" w:rsidP="00F57C94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95772D">
              <w:rPr>
                <w:sz w:val="18"/>
                <w:szCs w:val="18"/>
              </w:rPr>
              <w:t xml:space="preserve">Обеспечение исполнения муниципальных, региональных нормативных, инструктивно-методических документов по вопросам внедрения </w:t>
            </w:r>
            <w:r w:rsidR="00F57C94">
              <w:rPr>
                <w:sz w:val="18"/>
                <w:szCs w:val="18"/>
              </w:rPr>
              <w:t xml:space="preserve">обновленных </w:t>
            </w:r>
            <w:r w:rsidRPr="0095772D">
              <w:rPr>
                <w:sz w:val="18"/>
                <w:szCs w:val="18"/>
              </w:rPr>
              <w:t>ФГОС.</w:t>
            </w:r>
          </w:p>
        </w:tc>
        <w:tc>
          <w:tcPr>
            <w:tcW w:w="1559" w:type="dxa"/>
          </w:tcPr>
          <w:p w:rsidR="004E514B" w:rsidRPr="00FF7D43" w:rsidRDefault="004E514B" w:rsidP="004D7B8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4D7B8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9C1EE2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4E514B" w:rsidRPr="00FF7D43" w:rsidRDefault="004E514B" w:rsidP="00F076E3">
            <w:pPr>
              <w:jc w:val="center"/>
              <w:rPr>
                <w:b/>
                <w:sz w:val="18"/>
                <w:szCs w:val="18"/>
              </w:rPr>
            </w:pPr>
            <w:r w:rsidRPr="00FF7D43">
              <w:rPr>
                <w:b/>
                <w:sz w:val="18"/>
                <w:szCs w:val="18"/>
              </w:rPr>
              <w:t xml:space="preserve">Заседание  №3 </w:t>
            </w:r>
          </w:p>
          <w:p w:rsidR="004E514B" w:rsidRPr="009D6354" w:rsidRDefault="004E514B" w:rsidP="006F3AA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9D6354">
              <w:rPr>
                <w:sz w:val="18"/>
                <w:szCs w:val="18"/>
              </w:rPr>
              <w:t>Об итогах школьных олимпиад</w:t>
            </w:r>
          </w:p>
          <w:p w:rsidR="004E514B" w:rsidRPr="00FF7D43" w:rsidRDefault="004E514B" w:rsidP="006F3AAE">
            <w:pPr>
              <w:pStyle w:val="a3"/>
              <w:numPr>
                <w:ilvl w:val="0"/>
                <w:numId w:val="3"/>
              </w:numPr>
              <w:rPr>
                <w:rFonts w:eastAsia="Times New Roman"/>
                <w:sz w:val="18"/>
                <w:szCs w:val="18"/>
              </w:rPr>
            </w:pPr>
            <w:r w:rsidRPr="009D6354">
              <w:rPr>
                <w:rFonts w:eastAsia="Times New Roman"/>
                <w:sz w:val="18"/>
                <w:szCs w:val="18"/>
              </w:rPr>
              <w:t>Рассмотрение</w:t>
            </w:r>
            <w:r w:rsidRPr="00FF7D43">
              <w:rPr>
                <w:rFonts w:eastAsia="Times New Roman"/>
                <w:sz w:val="18"/>
                <w:szCs w:val="18"/>
              </w:rPr>
              <w:t xml:space="preserve">  перечня мероприятий по реализации программы по подготовке учащихся 9-х  классов к ГИА и выпускников 11-х классов к ЕГЭ в 20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="00F57C94">
              <w:rPr>
                <w:rFonts w:eastAsia="Times New Roman"/>
                <w:sz w:val="18"/>
                <w:szCs w:val="18"/>
              </w:rPr>
              <w:t>3</w:t>
            </w:r>
            <w:r w:rsidRPr="00FF7D43">
              <w:rPr>
                <w:rFonts w:eastAsia="Times New Roman"/>
                <w:sz w:val="18"/>
                <w:szCs w:val="18"/>
              </w:rPr>
              <w:t>-20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="00F57C94">
              <w:rPr>
                <w:rFonts w:eastAsia="Times New Roman"/>
                <w:sz w:val="18"/>
                <w:szCs w:val="18"/>
              </w:rPr>
              <w:t>4</w:t>
            </w:r>
            <w:r w:rsidRPr="00FF7D43">
              <w:rPr>
                <w:rFonts w:eastAsia="Times New Roman"/>
                <w:sz w:val="18"/>
                <w:szCs w:val="18"/>
              </w:rPr>
              <w:t xml:space="preserve"> учебном году.</w:t>
            </w:r>
          </w:p>
          <w:p w:rsidR="004E514B" w:rsidRPr="00FF7D43" w:rsidRDefault="004E514B" w:rsidP="006F3AAE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F7D43">
              <w:rPr>
                <w:sz w:val="18"/>
                <w:szCs w:val="18"/>
              </w:rPr>
              <w:t>Принятие текстов заданий  административных контрольных работ за 1-е полугодие 20</w:t>
            </w:r>
            <w:r>
              <w:rPr>
                <w:sz w:val="18"/>
                <w:szCs w:val="18"/>
              </w:rPr>
              <w:t>2</w:t>
            </w:r>
            <w:r w:rsidR="00F57C94">
              <w:rPr>
                <w:sz w:val="18"/>
                <w:szCs w:val="18"/>
              </w:rPr>
              <w:t>3</w:t>
            </w:r>
            <w:r w:rsidRPr="00FF7D43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</w:t>
            </w:r>
            <w:r w:rsidR="00F57C94">
              <w:rPr>
                <w:sz w:val="18"/>
                <w:szCs w:val="18"/>
              </w:rPr>
              <w:t>4</w:t>
            </w:r>
            <w:r w:rsidRPr="00FF7D43">
              <w:rPr>
                <w:sz w:val="18"/>
                <w:szCs w:val="18"/>
              </w:rPr>
              <w:t xml:space="preserve"> учебного года.</w:t>
            </w:r>
          </w:p>
          <w:p w:rsidR="004E514B" w:rsidRPr="00FF7D43" w:rsidRDefault="004E514B" w:rsidP="001D0328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rFonts w:eastAsia="Times New Roman"/>
                <w:sz w:val="18"/>
                <w:szCs w:val="18"/>
              </w:rPr>
              <w:t>О подготовке и участии в профессиональных конкурсах "</w:t>
            </w:r>
            <w:r>
              <w:rPr>
                <w:rFonts w:eastAsia="Times New Roman"/>
                <w:sz w:val="18"/>
                <w:szCs w:val="18"/>
              </w:rPr>
              <w:t>Современный урок</w:t>
            </w:r>
            <w:r w:rsidRPr="00FF7D43">
              <w:rPr>
                <w:rFonts w:eastAsia="Times New Roman"/>
                <w:sz w:val="18"/>
                <w:szCs w:val="18"/>
              </w:rPr>
              <w:t>», инновационных разработок</w:t>
            </w:r>
          </w:p>
        </w:tc>
        <w:tc>
          <w:tcPr>
            <w:tcW w:w="1559" w:type="dxa"/>
          </w:tcPr>
          <w:p w:rsidR="004E514B" w:rsidRPr="00FF7D43" w:rsidRDefault="004E514B" w:rsidP="004D7B8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4D7B8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9C1EE2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4E514B" w:rsidRPr="00FF7D43" w:rsidRDefault="004E514B" w:rsidP="00F076E3">
            <w:pPr>
              <w:jc w:val="center"/>
              <w:rPr>
                <w:b/>
                <w:sz w:val="18"/>
                <w:szCs w:val="18"/>
              </w:rPr>
            </w:pPr>
            <w:r w:rsidRPr="00FF7D43">
              <w:rPr>
                <w:b/>
                <w:sz w:val="18"/>
                <w:szCs w:val="18"/>
              </w:rPr>
              <w:t>Заседание  №4</w:t>
            </w:r>
          </w:p>
          <w:p w:rsidR="004E514B" w:rsidRPr="00FF7D43" w:rsidRDefault="004E514B" w:rsidP="006F3AAE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18"/>
                <w:szCs w:val="18"/>
              </w:rPr>
            </w:pPr>
            <w:r w:rsidRPr="00FF7D43">
              <w:rPr>
                <w:sz w:val="18"/>
                <w:szCs w:val="18"/>
              </w:rPr>
              <w:t>Рассмотрение экзаменационных материалов, текстов письменных работ для проведения промежуточной аттестации  учащихся 5-8, 10-х классов.</w:t>
            </w:r>
          </w:p>
          <w:p w:rsidR="004E514B" w:rsidRPr="00FF7D43" w:rsidRDefault="004E514B" w:rsidP="006F3AAE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18"/>
                <w:szCs w:val="18"/>
              </w:rPr>
            </w:pPr>
            <w:r w:rsidRPr="00FF7D43">
              <w:rPr>
                <w:sz w:val="18"/>
                <w:szCs w:val="18"/>
              </w:rPr>
              <w:t xml:space="preserve">Рассмотрение  заданий и их экспертиза для проведения репетиционного тестирования учащихся 9-х классов по русскому языку и математике в новой форме тестирования </w:t>
            </w:r>
          </w:p>
          <w:p w:rsidR="004E514B" w:rsidRPr="00FF7D43" w:rsidRDefault="004E514B" w:rsidP="006F3AAE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18"/>
                <w:szCs w:val="18"/>
              </w:rPr>
            </w:pPr>
            <w:r w:rsidRPr="00FF7D43">
              <w:rPr>
                <w:sz w:val="18"/>
                <w:szCs w:val="18"/>
              </w:rPr>
              <w:t>Рассмотрение текстов административных контрольных работ для проведения контрольных срезов знаний в 10-х классах в рамках КОК.</w:t>
            </w:r>
          </w:p>
          <w:p w:rsidR="004E514B" w:rsidRPr="00FF7D43" w:rsidRDefault="004E514B" w:rsidP="006F3AAE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18"/>
                <w:szCs w:val="18"/>
              </w:rPr>
            </w:pPr>
            <w:r w:rsidRPr="00FF7D43">
              <w:rPr>
                <w:sz w:val="18"/>
                <w:szCs w:val="18"/>
              </w:rPr>
              <w:t>Рассмотрение  заданий  для проведения репетиционного тестирования по русскому языку в форме и по материалам ЕГЭ учащихся  11 класса.</w:t>
            </w:r>
          </w:p>
          <w:p w:rsidR="004E514B" w:rsidRPr="00FF7D43" w:rsidRDefault="004E514B" w:rsidP="006F3AAE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18"/>
                <w:szCs w:val="18"/>
              </w:rPr>
            </w:pPr>
            <w:r w:rsidRPr="00FF7D43">
              <w:rPr>
                <w:sz w:val="18"/>
                <w:szCs w:val="18"/>
              </w:rPr>
              <w:t>Рассмотрение  административных контрольных работ  за 3 четверть 20</w:t>
            </w:r>
            <w:r>
              <w:rPr>
                <w:sz w:val="18"/>
                <w:szCs w:val="18"/>
              </w:rPr>
              <w:t>2</w:t>
            </w:r>
            <w:r w:rsidR="00F57C9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</w:t>
            </w:r>
            <w:r w:rsidRPr="00FF7D4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57C94">
              <w:rPr>
                <w:sz w:val="18"/>
                <w:szCs w:val="18"/>
              </w:rPr>
              <w:t xml:space="preserve">4 </w:t>
            </w:r>
            <w:r w:rsidRPr="00FF7D43">
              <w:rPr>
                <w:sz w:val="18"/>
                <w:szCs w:val="18"/>
              </w:rPr>
              <w:t>учебного года.</w:t>
            </w:r>
          </w:p>
          <w:p w:rsidR="004E514B" w:rsidRPr="00FF7D43" w:rsidRDefault="004E514B" w:rsidP="00F57C94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sz w:val="18"/>
                <w:szCs w:val="18"/>
              </w:rPr>
              <w:t>Изучение образовательного спроса детей и родителей  по фо</w:t>
            </w:r>
            <w:r>
              <w:rPr>
                <w:sz w:val="18"/>
                <w:szCs w:val="18"/>
              </w:rPr>
              <w:t>рмированию учебного плана на 202</w:t>
            </w:r>
            <w:r w:rsidR="00F57C94">
              <w:rPr>
                <w:sz w:val="18"/>
                <w:szCs w:val="18"/>
              </w:rPr>
              <w:t>4</w:t>
            </w:r>
            <w:r w:rsidRPr="00FF7D43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</w:t>
            </w:r>
            <w:r w:rsidR="00F57C94">
              <w:rPr>
                <w:sz w:val="18"/>
                <w:szCs w:val="18"/>
              </w:rPr>
              <w:t>5</w:t>
            </w:r>
            <w:r w:rsidRPr="00FF7D43">
              <w:rPr>
                <w:sz w:val="18"/>
                <w:szCs w:val="18"/>
              </w:rPr>
              <w:t xml:space="preserve"> уч. год.</w:t>
            </w:r>
          </w:p>
        </w:tc>
        <w:tc>
          <w:tcPr>
            <w:tcW w:w="1559" w:type="dxa"/>
          </w:tcPr>
          <w:p w:rsidR="004E514B" w:rsidRPr="00FF7D43" w:rsidRDefault="004E514B" w:rsidP="004D7B8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4D7B8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9C1EE2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545" w:type="dxa"/>
          </w:tcPr>
          <w:p w:rsidR="004E514B" w:rsidRPr="00FF7D43" w:rsidRDefault="004E514B" w:rsidP="004D08E5">
            <w:pPr>
              <w:jc w:val="center"/>
              <w:rPr>
                <w:b/>
                <w:sz w:val="18"/>
                <w:szCs w:val="18"/>
              </w:rPr>
            </w:pPr>
            <w:r w:rsidRPr="00FF7D43">
              <w:rPr>
                <w:b/>
                <w:sz w:val="18"/>
                <w:szCs w:val="18"/>
              </w:rPr>
              <w:t>Заседание  №5</w:t>
            </w:r>
          </w:p>
          <w:p w:rsidR="004E514B" w:rsidRDefault="004E514B" w:rsidP="004D08E5">
            <w:pPr>
              <w:pStyle w:val="a3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F7D43">
              <w:rPr>
                <w:sz w:val="18"/>
                <w:szCs w:val="18"/>
              </w:rPr>
              <w:t>Анализ работы МС за 20</w:t>
            </w:r>
            <w:r>
              <w:rPr>
                <w:sz w:val="18"/>
                <w:szCs w:val="18"/>
              </w:rPr>
              <w:t>2</w:t>
            </w:r>
            <w:r w:rsidR="00F57C94">
              <w:rPr>
                <w:sz w:val="18"/>
                <w:szCs w:val="18"/>
              </w:rPr>
              <w:t>3</w:t>
            </w:r>
            <w:r w:rsidRPr="00FF7D43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</w:t>
            </w:r>
            <w:r w:rsidR="00F57C94">
              <w:rPr>
                <w:sz w:val="18"/>
                <w:szCs w:val="18"/>
              </w:rPr>
              <w:t>4</w:t>
            </w:r>
            <w:r w:rsidRPr="00FF7D43">
              <w:rPr>
                <w:sz w:val="18"/>
                <w:szCs w:val="18"/>
              </w:rPr>
              <w:t xml:space="preserve"> учебный год.</w:t>
            </w:r>
          </w:p>
          <w:p w:rsidR="008F7538" w:rsidRPr="00FF7D43" w:rsidRDefault="008F7538" w:rsidP="004D08E5">
            <w:pPr>
              <w:pStyle w:val="a3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 работе педагогов-наставников</w:t>
            </w:r>
          </w:p>
          <w:p w:rsidR="004E514B" w:rsidRPr="00FF7D43" w:rsidRDefault="004E514B" w:rsidP="004D08E5">
            <w:pPr>
              <w:pStyle w:val="a3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методической службы в 202</w:t>
            </w:r>
            <w:r w:rsidR="00F57C94">
              <w:rPr>
                <w:sz w:val="18"/>
                <w:szCs w:val="18"/>
              </w:rPr>
              <w:t>4</w:t>
            </w:r>
            <w:r w:rsidRPr="00FF7D43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</w:t>
            </w:r>
            <w:r w:rsidR="00F57C94">
              <w:rPr>
                <w:sz w:val="18"/>
                <w:szCs w:val="18"/>
              </w:rPr>
              <w:t>5</w:t>
            </w:r>
            <w:r w:rsidRPr="00FF7D43">
              <w:rPr>
                <w:sz w:val="18"/>
                <w:szCs w:val="18"/>
              </w:rPr>
              <w:t xml:space="preserve"> учебном году</w:t>
            </w:r>
          </w:p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514B" w:rsidRPr="00FF7D43" w:rsidRDefault="004E514B" w:rsidP="004D7B8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4D7B8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10977" w:type="dxa"/>
            <w:gridSpan w:val="14"/>
          </w:tcPr>
          <w:p w:rsidR="004E514B" w:rsidRPr="00FF7D43" w:rsidRDefault="004E514B" w:rsidP="00F076E3">
            <w:pPr>
              <w:pStyle w:val="a3"/>
              <w:shd w:val="clear" w:color="auto" w:fill="FFFFFF"/>
              <w:spacing w:before="5"/>
              <w:jc w:val="center"/>
              <w:rPr>
                <w:b/>
                <w:sz w:val="28"/>
                <w:szCs w:val="28"/>
              </w:rPr>
            </w:pPr>
            <w:r w:rsidRPr="00FF7D43">
              <w:rPr>
                <w:b/>
                <w:sz w:val="28"/>
                <w:szCs w:val="28"/>
              </w:rPr>
              <w:t>Обобщение и распространение опыта работы</w:t>
            </w:r>
          </w:p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4E514B" w:rsidRPr="00FF7D43" w:rsidRDefault="004E514B" w:rsidP="00DF5CE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Выдвижение кандидатов на предоставление обобщения опыта работы на районном уровне. Описание передового опыта.</w:t>
            </w:r>
          </w:p>
        </w:tc>
        <w:tc>
          <w:tcPr>
            <w:tcW w:w="155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Методист  УМР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2.</w:t>
            </w:r>
          </w:p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 </w:t>
            </w:r>
          </w:p>
        </w:tc>
        <w:tc>
          <w:tcPr>
            <w:tcW w:w="3545" w:type="dxa"/>
          </w:tcPr>
          <w:p w:rsidR="004E514B" w:rsidRPr="00FF7D43" w:rsidRDefault="004E514B" w:rsidP="00EC61EF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Оформление методической «копилки».</w:t>
            </w:r>
          </w:p>
        </w:tc>
        <w:tc>
          <w:tcPr>
            <w:tcW w:w="1559" w:type="dxa"/>
          </w:tcPr>
          <w:p w:rsidR="004E514B" w:rsidRPr="00FF7D43" w:rsidRDefault="004E514B"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Руководители ШМО, учителя - предметники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4E514B" w:rsidRPr="00FF7D43" w:rsidRDefault="004E514B" w:rsidP="00DF5CE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Представление опыта на заседании ШМО</w:t>
            </w:r>
          </w:p>
        </w:tc>
        <w:tc>
          <w:tcPr>
            <w:tcW w:w="1559" w:type="dxa"/>
          </w:tcPr>
          <w:p w:rsidR="004E514B" w:rsidRPr="00FF7D43" w:rsidRDefault="004E514B"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Руководители ШМО, учителя - предметники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4E514B" w:rsidRPr="00FF7D43" w:rsidRDefault="004E514B" w:rsidP="00DF5CE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Представление педагогических характеристик</w:t>
            </w:r>
          </w:p>
        </w:tc>
        <w:tc>
          <w:tcPr>
            <w:tcW w:w="1559" w:type="dxa"/>
          </w:tcPr>
          <w:p w:rsidR="004E514B" w:rsidRPr="00FF7D43" w:rsidRDefault="004E514B"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9D14B7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Методист  УМР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4E514B" w:rsidRPr="00FF7D43" w:rsidRDefault="004E514B" w:rsidP="00DF5CE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Показ практических применений опыта и разработка рекомендаций по его внедрению.</w:t>
            </w:r>
          </w:p>
        </w:tc>
        <w:tc>
          <w:tcPr>
            <w:tcW w:w="1559" w:type="dxa"/>
          </w:tcPr>
          <w:p w:rsidR="004E514B" w:rsidRPr="00FF7D43" w:rsidRDefault="004E514B"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Руководители ШМО, учителя - предметники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</w:p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4E514B" w:rsidRPr="00FF7D43" w:rsidRDefault="004E514B" w:rsidP="00DF5CE8">
            <w:pPr>
              <w:tabs>
                <w:tab w:val="left" w:pos="2160"/>
                <w:tab w:val="left" w:pos="5400"/>
                <w:tab w:val="left" w:pos="5580"/>
              </w:tabs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Участие педагогов в конкурсах,</w:t>
            </w:r>
          </w:p>
          <w:p w:rsidR="004E514B" w:rsidRPr="00FF7D43" w:rsidRDefault="004E514B" w:rsidP="00DF5CE8">
            <w:pPr>
              <w:tabs>
                <w:tab w:val="left" w:pos="2160"/>
                <w:tab w:val="left" w:pos="5400"/>
                <w:tab w:val="left" w:pos="5580"/>
              </w:tabs>
              <w:rPr>
                <w:sz w:val="24"/>
                <w:szCs w:val="24"/>
              </w:rPr>
            </w:pPr>
            <w:proofErr w:type="gramStart"/>
            <w:r w:rsidRPr="00FF7D43">
              <w:rPr>
                <w:sz w:val="24"/>
                <w:szCs w:val="24"/>
              </w:rPr>
              <w:t>конференциях</w:t>
            </w:r>
            <w:proofErr w:type="gramEnd"/>
            <w:r w:rsidRPr="00FF7D43">
              <w:rPr>
                <w:sz w:val="24"/>
                <w:szCs w:val="24"/>
              </w:rPr>
              <w:t>, семинарах.</w:t>
            </w:r>
          </w:p>
        </w:tc>
        <w:tc>
          <w:tcPr>
            <w:tcW w:w="1559" w:type="dxa"/>
          </w:tcPr>
          <w:p w:rsidR="004E514B" w:rsidRPr="00FF7D43" w:rsidRDefault="004E514B" w:rsidP="004D7B8B"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Зам</w:t>
            </w:r>
            <w:proofErr w:type="gramStart"/>
            <w:r w:rsidRPr="00FF7D43">
              <w:rPr>
                <w:sz w:val="24"/>
                <w:szCs w:val="24"/>
              </w:rPr>
              <w:t>.д</w:t>
            </w:r>
            <w:proofErr w:type="gramEnd"/>
            <w:r w:rsidRPr="00FF7D43">
              <w:rPr>
                <w:sz w:val="24"/>
                <w:szCs w:val="24"/>
              </w:rPr>
              <w:t>иректора, руководители ШМО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cantSplit/>
        </w:trPr>
        <w:tc>
          <w:tcPr>
            <w:tcW w:w="10977" w:type="dxa"/>
            <w:gridSpan w:val="14"/>
            <w:shd w:val="clear" w:color="auto" w:fill="FFFFFF" w:themeFill="background1"/>
          </w:tcPr>
          <w:p w:rsidR="004E514B" w:rsidRPr="00FF7D43" w:rsidRDefault="004E514B" w:rsidP="00EC61EF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FF7D43">
              <w:rPr>
                <w:b/>
                <w:sz w:val="28"/>
                <w:szCs w:val="28"/>
              </w:rPr>
              <w:t>Организация работы школьных МО</w:t>
            </w:r>
          </w:p>
          <w:p w:rsidR="004E514B" w:rsidRPr="00FF7D43" w:rsidRDefault="004E514B" w:rsidP="002A7BC0"/>
        </w:tc>
        <w:tc>
          <w:tcPr>
            <w:tcW w:w="1559" w:type="dxa"/>
          </w:tcPr>
          <w:p w:rsidR="004E514B" w:rsidRPr="00FF7D43" w:rsidRDefault="004E514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559" w:type="dxa"/>
          </w:tcPr>
          <w:p w:rsidR="004E514B" w:rsidRPr="00FF7D43" w:rsidRDefault="004E514B" w:rsidP="004D7B8B">
            <w:r w:rsidRPr="00FF7D43">
              <w:rPr>
                <w:sz w:val="24"/>
                <w:szCs w:val="24"/>
              </w:rPr>
              <w:t>Учителя предметники</w:t>
            </w:r>
          </w:p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4E514B" w:rsidRPr="00FF7D43" w:rsidRDefault="004E514B" w:rsidP="00DF5CE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Ор</w:t>
            </w:r>
            <w:r w:rsidRPr="00FF7D43">
              <w:rPr>
                <w:b/>
                <w:sz w:val="24"/>
                <w:szCs w:val="24"/>
              </w:rPr>
              <w:softHyphen/>
              <w:t>га</w:t>
            </w:r>
            <w:r w:rsidRPr="00FF7D43">
              <w:rPr>
                <w:b/>
                <w:sz w:val="24"/>
                <w:szCs w:val="24"/>
              </w:rPr>
              <w:softHyphen/>
              <w:t>ни</w:t>
            </w:r>
            <w:r w:rsidRPr="00FF7D43">
              <w:rPr>
                <w:b/>
                <w:sz w:val="24"/>
                <w:szCs w:val="24"/>
              </w:rPr>
              <w:softHyphen/>
              <w:t>за</w:t>
            </w:r>
            <w:r w:rsidRPr="00FF7D43">
              <w:rPr>
                <w:b/>
                <w:sz w:val="24"/>
                <w:szCs w:val="24"/>
              </w:rPr>
              <w:softHyphen/>
              <w:t>ция ра</w:t>
            </w:r>
            <w:r w:rsidRPr="00FF7D43">
              <w:rPr>
                <w:b/>
                <w:sz w:val="24"/>
                <w:szCs w:val="24"/>
              </w:rPr>
              <w:softHyphen/>
              <w:t>бо</w:t>
            </w:r>
            <w:r w:rsidRPr="00FF7D43">
              <w:rPr>
                <w:b/>
                <w:sz w:val="24"/>
                <w:szCs w:val="24"/>
              </w:rPr>
              <w:softHyphen/>
              <w:t>ты ме</w:t>
            </w:r>
            <w:r w:rsidRPr="00FF7D43">
              <w:rPr>
                <w:b/>
                <w:sz w:val="24"/>
                <w:szCs w:val="24"/>
              </w:rPr>
              <w:softHyphen/>
              <w:t>то</w:t>
            </w:r>
            <w:r w:rsidRPr="00FF7D43">
              <w:rPr>
                <w:b/>
                <w:sz w:val="24"/>
                <w:szCs w:val="24"/>
              </w:rPr>
              <w:softHyphen/>
              <w:t>ди</w:t>
            </w:r>
            <w:r w:rsidRPr="00FF7D43">
              <w:rPr>
                <w:b/>
                <w:sz w:val="24"/>
                <w:szCs w:val="24"/>
              </w:rPr>
              <w:softHyphen/>
              <w:t>че</w:t>
            </w:r>
            <w:r w:rsidRPr="00FF7D43">
              <w:rPr>
                <w:b/>
                <w:sz w:val="24"/>
                <w:szCs w:val="24"/>
              </w:rPr>
              <w:softHyphen/>
              <w:t>ских объ</w:t>
            </w:r>
            <w:r w:rsidRPr="00FF7D43">
              <w:rPr>
                <w:b/>
                <w:sz w:val="24"/>
                <w:szCs w:val="24"/>
              </w:rPr>
              <w:softHyphen/>
              <w:t>е</w:t>
            </w:r>
            <w:r w:rsidRPr="00FF7D43">
              <w:rPr>
                <w:b/>
                <w:sz w:val="24"/>
                <w:szCs w:val="24"/>
              </w:rPr>
              <w:softHyphen/>
              <w:t>ди</w:t>
            </w:r>
            <w:r w:rsidRPr="00FF7D43">
              <w:rPr>
                <w:b/>
                <w:sz w:val="24"/>
                <w:szCs w:val="24"/>
              </w:rPr>
              <w:softHyphen/>
              <w:t>не</w:t>
            </w:r>
            <w:r w:rsidRPr="00FF7D43">
              <w:rPr>
                <w:b/>
                <w:sz w:val="24"/>
                <w:szCs w:val="24"/>
              </w:rPr>
              <w:softHyphen/>
              <w:t>ний:</w:t>
            </w:r>
          </w:p>
          <w:p w:rsidR="004E514B" w:rsidRPr="00FF7D43" w:rsidRDefault="004E514B" w:rsidP="00DF5CE8">
            <w:pPr>
              <w:spacing w:before="30" w:after="30"/>
            </w:pPr>
            <w:r w:rsidRPr="00FF7D43">
              <w:rPr>
                <w:sz w:val="24"/>
                <w:szCs w:val="24"/>
              </w:rPr>
              <w:t xml:space="preserve">- </w:t>
            </w:r>
            <w:r w:rsidRPr="00FF7D43">
              <w:t>учителей начальных классов</w:t>
            </w:r>
          </w:p>
          <w:p w:rsidR="004E514B" w:rsidRPr="00FF7D43" w:rsidRDefault="004E514B" w:rsidP="00DF5CE8">
            <w:pPr>
              <w:spacing w:before="30" w:after="30"/>
            </w:pPr>
            <w:r w:rsidRPr="00FF7D43">
              <w:t>- гуманитарного цикла (русский язык и литература, история и обществознание; иностранные языки)</w:t>
            </w:r>
          </w:p>
          <w:p w:rsidR="004E514B" w:rsidRPr="00FF7D43" w:rsidRDefault="004E514B" w:rsidP="00DF5CE8">
            <w:pPr>
              <w:spacing w:before="30" w:after="30"/>
            </w:pPr>
            <w:r w:rsidRPr="00FF7D43">
              <w:t>- ес</w:t>
            </w:r>
            <w:r w:rsidRPr="00FF7D43">
              <w:softHyphen/>
              <w:t>те</w:t>
            </w:r>
            <w:r w:rsidRPr="00FF7D43">
              <w:softHyphen/>
              <w:t>ст</w:t>
            </w:r>
            <w:r w:rsidRPr="00FF7D43">
              <w:softHyphen/>
              <w:t>вен</w:t>
            </w:r>
            <w:r w:rsidRPr="00FF7D43">
              <w:softHyphen/>
              <w:t>но-ма</w:t>
            </w:r>
            <w:r w:rsidRPr="00FF7D43">
              <w:softHyphen/>
              <w:t>те</w:t>
            </w:r>
            <w:r w:rsidRPr="00FF7D43">
              <w:softHyphen/>
              <w:t>ма</w:t>
            </w:r>
            <w:r w:rsidRPr="00FF7D43">
              <w:softHyphen/>
              <w:t>ти</w:t>
            </w:r>
            <w:r w:rsidRPr="00FF7D43">
              <w:softHyphen/>
              <w:t>че</w:t>
            </w:r>
            <w:r w:rsidRPr="00FF7D43">
              <w:softHyphen/>
              <w:t>ско</w:t>
            </w:r>
            <w:r w:rsidRPr="00FF7D43">
              <w:softHyphen/>
              <w:t>го цик</w:t>
            </w:r>
            <w:r w:rsidRPr="00FF7D43">
              <w:softHyphen/>
              <w:t>ла (математика, информатика, физика, химия, биология, география, экономика);</w:t>
            </w:r>
          </w:p>
          <w:p w:rsidR="004E514B" w:rsidRPr="00FF7D43" w:rsidRDefault="004E514B" w:rsidP="00DF5CE8">
            <w:pPr>
              <w:spacing w:before="30" w:after="30"/>
            </w:pPr>
            <w:r w:rsidRPr="00FF7D43">
              <w:t xml:space="preserve">- </w:t>
            </w:r>
            <w:proofErr w:type="spellStart"/>
            <w:r w:rsidRPr="00FF7D43">
              <w:t>ху</w:t>
            </w:r>
            <w:r w:rsidRPr="00FF7D43">
              <w:softHyphen/>
              <w:t>до</w:t>
            </w:r>
            <w:r w:rsidRPr="00FF7D43">
              <w:softHyphen/>
              <w:t>же</w:t>
            </w:r>
            <w:r w:rsidRPr="00FF7D43">
              <w:softHyphen/>
              <w:t>ст</w:t>
            </w:r>
            <w:r w:rsidRPr="00FF7D43">
              <w:softHyphen/>
              <w:t>вено-эстетического</w:t>
            </w:r>
            <w:proofErr w:type="spellEnd"/>
            <w:r w:rsidRPr="00FF7D43">
              <w:t xml:space="preserve"> цикла, технологии, физкультуры и ОБЖ;</w:t>
            </w:r>
          </w:p>
          <w:p w:rsidR="004E514B" w:rsidRPr="00FF7D43" w:rsidRDefault="004E514B" w:rsidP="00DF5CE8">
            <w:pPr>
              <w:spacing w:before="30" w:after="30"/>
              <w:rPr>
                <w:sz w:val="24"/>
                <w:szCs w:val="24"/>
              </w:rPr>
            </w:pPr>
            <w:r w:rsidRPr="00FF7D43">
              <w:t>- классных руководителей 1-11-х классов</w:t>
            </w:r>
          </w:p>
        </w:tc>
        <w:tc>
          <w:tcPr>
            <w:tcW w:w="1559" w:type="dxa"/>
          </w:tcPr>
          <w:p w:rsidR="004E514B" w:rsidRPr="00FF7D43" w:rsidRDefault="004E514B" w:rsidP="004D7B8B"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0931AF">
            <w:pPr>
              <w:spacing w:before="30" w:after="30"/>
              <w:jc w:val="center"/>
              <w:rPr>
                <w:sz w:val="24"/>
                <w:szCs w:val="24"/>
              </w:rPr>
            </w:pPr>
          </w:p>
          <w:p w:rsidR="004E514B" w:rsidRPr="00FF7D43" w:rsidRDefault="004E514B" w:rsidP="000931AF">
            <w:pPr>
              <w:spacing w:before="30" w:after="30"/>
              <w:jc w:val="center"/>
              <w:rPr>
                <w:sz w:val="24"/>
                <w:szCs w:val="24"/>
              </w:rPr>
            </w:pPr>
          </w:p>
          <w:p w:rsidR="004E514B" w:rsidRPr="00FF7D43" w:rsidRDefault="00F57C94" w:rsidP="000931AF">
            <w:pPr>
              <w:spacing w:before="30" w:after="30"/>
              <w:jc w:val="center"/>
            </w:pPr>
            <w:r>
              <w:t>Уварова В.В.</w:t>
            </w:r>
          </w:p>
          <w:p w:rsidR="004E514B" w:rsidRPr="00FF7D43" w:rsidRDefault="004E514B" w:rsidP="000931AF">
            <w:pPr>
              <w:spacing w:before="30" w:after="30"/>
              <w:jc w:val="center"/>
            </w:pPr>
          </w:p>
          <w:p w:rsidR="004E514B" w:rsidRPr="00FF7D43" w:rsidRDefault="00F57C94" w:rsidP="000931AF">
            <w:pPr>
              <w:spacing w:before="30" w:after="30"/>
              <w:jc w:val="center"/>
            </w:pPr>
            <w:r>
              <w:t>Диденко О.Б.</w:t>
            </w:r>
          </w:p>
          <w:p w:rsidR="004E514B" w:rsidRPr="00FF7D43" w:rsidRDefault="004E514B" w:rsidP="000931AF">
            <w:pPr>
              <w:spacing w:before="30" w:after="30"/>
              <w:jc w:val="center"/>
            </w:pPr>
          </w:p>
          <w:p w:rsidR="004E514B" w:rsidRPr="00FF7D43" w:rsidRDefault="004E514B" w:rsidP="000931AF">
            <w:pPr>
              <w:spacing w:before="30" w:after="30"/>
              <w:jc w:val="center"/>
            </w:pPr>
            <w:proofErr w:type="spellStart"/>
            <w:r w:rsidRPr="00FF7D43">
              <w:t>Балкарова</w:t>
            </w:r>
            <w:proofErr w:type="spellEnd"/>
            <w:r w:rsidRPr="00FF7D43">
              <w:t xml:space="preserve"> Л.Х.</w:t>
            </w:r>
          </w:p>
          <w:p w:rsidR="004E514B" w:rsidRPr="00FF7D43" w:rsidRDefault="004E514B" w:rsidP="000931AF">
            <w:pPr>
              <w:spacing w:before="30" w:after="30"/>
              <w:jc w:val="center"/>
            </w:pPr>
          </w:p>
          <w:p w:rsidR="004E514B" w:rsidRPr="00FF7D43" w:rsidRDefault="004E514B" w:rsidP="000931AF">
            <w:pPr>
              <w:spacing w:before="30" w:after="30"/>
              <w:jc w:val="center"/>
            </w:pPr>
          </w:p>
          <w:p w:rsidR="004E514B" w:rsidRPr="00FF7D43" w:rsidRDefault="004E514B" w:rsidP="000931AF">
            <w:pPr>
              <w:spacing w:before="30" w:after="30"/>
              <w:jc w:val="center"/>
            </w:pPr>
          </w:p>
          <w:p w:rsidR="004E514B" w:rsidRPr="00FF7D43" w:rsidRDefault="004E514B" w:rsidP="000931AF">
            <w:pPr>
              <w:spacing w:before="30" w:after="30"/>
              <w:jc w:val="center"/>
            </w:pPr>
            <w:proofErr w:type="spellStart"/>
            <w:r w:rsidRPr="00FF7D43">
              <w:t>Шиляго</w:t>
            </w:r>
            <w:proofErr w:type="spellEnd"/>
            <w:r w:rsidRPr="00FF7D43">
              <w:t xml:space="preserve"> Г.В.</w:t>
            </w:r>
          </w:p>
          <w:p w:rsidR="004E514B" w:rsidRPr="00FF7D43" w:rsidRDefault="004E514B" w:rsidP="000931AF">
            <w:pPr>
              <w:spacing w:before="30" w:after="30"/>
              <w:jc w:val="center"/>
            </w:pPr>
          </w:p>
          <w:p w:rsidR="004E514B" w:rsidRPr="00FF7D43" w:rsidRDefault="004E514B" w:rsidP="000931AF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t>Савельева Т.Н.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</w:tcPr>
          <w:p w:rsidR="004E514B" w:rsidRPr="00FF7D43" w:rsidRDefault="004E514B" w:rsidP="00F57C94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Согласованная корректировка и утверждение плана работы МО на 20</w:t>
            </w:r>
            <w:r>
              <w:rPr>
                <w:sz w:val="24"/>
                <w:szCs w:val="24"/>
              </w:rPr>
              <w:t>2</w:t>
            </w:r>
            <w:r w:rsidR="00F57C94">
              <w:rPr>
                <w:sz w:val="24"/>
                <w:szCs w:val="24"/>
              </w:rPr>
              <w:t>3</w:t>
            </w:r>
            <w:r w:rsidRPr="00FF7D4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F57C94">
              <w:rPr>
                <w:sz w:val="24"/>
                <w:szCs w:val="24"/>
              </w:rPr>
              <w:t>4</w:t>
            </w:r>
            <w:r w:rsidRPr="00FF7D43">
              <w:rPr>
                <w:sz w:val="24"/>
                <w:szCs w:val="24"/>
              </w:rPr>
              <w:t>уч. год, организация его выполнения:</w:t>
            </w:r>
          </w:p>
        </w:tc>
        <w:tc>
          <w:tcPr>
            <w:tcW w:w="1559" w:type="dxa"/>
          </w:tcPr>
          <w:p w:rsidR="004E514B" w:rsidRPr="00FF7D43" w:rsidRDefault="004E514B" w:rsidP="004D7B8B">
            <w:r w:rsidRPr="00FF7D4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564" w:type="dxa"/>
          </w:tcPr>
          <w:p w:rsidR="004E514B" w:rsidRPr="00FF7D43" w:rsidRDefault="004E514B" w:rsidP="000931AF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Руководители МС и ШМО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4E514B" w:rsidRPr="00FF7D43" w:rsidRDefault="004E514B" w:rsidP="00EC7EFC">
            <w:pPr>
              <w:widowControl/>
              <w:tabs>
                <w:tab w:val="left" w:pos="2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Разработка плана проведения предметных недель, декад, месячников</w:t>
            </w:r>
          </w:p>
          <w:p w:rsidR="004E514B" w:rsidRPr="00FF7D43" w:rsidRDefault="004E514B" w:rsidP="00EC7EFC">
            <w:pPr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FF7D43" w:rsidRDefault="004E514B" w:rsidP="000931AF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4E514B" w:rsidRPr="00FF7D43" w:rsidRDefault="004E514B" w:rsidP="00EC7EFC">
            <w:pPr>
              <w:widowControl/>
              <w:tabs>
                <w:tab w:val="left" w:pos="2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Составление графика открытых уроков.</w:t>
            </w:r>
          </w:p>
          <w:p w:rsidR="004E514B" w:rsidRPr="00FF7D43" w:rsidRDefault="004E514B" w:rsidP="00EC7EFC">
            <w:pPr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4E514B" w:rsidRPr="00FF7D43" w:rsidRDefault="004E514B" w:rsidP="00EC7EFC">
            <w:pPr>
              <w:widowControl/>
              <w:tabs>
                <w:tab w:val="left" w:pos="2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Планирование выступлений, докладов учителей в рамках распространения передового педагогического опыта  и повышения квалификации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4E514B" w:rsidRPr="00FF7D43" w:rsidRDefault="004E514B" w:rsidP="00EC7EFC">
            <w:pPr>
              <w:widowControl/>
              <w:tabs>
                <w:tab w:val="left" w:pos="2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Обозначение и формулировка методических тем  ШМО и индивидуальных тем учителей в свете единой методической темы школы</w:t>
            </w:r>
          </w:p>
          <w:p w:rsidR="004E514B" w:rsidRPr="00FF7D43" w:rsidRDefault="004E514B" w:rsidP="00EC7EFC">
            <w:pPr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FF7D43" w:rsidRDefault="004E514B" w:rsidP="000931AF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Руководители МС и ШМО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F83B64" w:rsidRPr="00FF7D43" w:rsidTr="0045460B">
        <w:trPr>
          <w:gridAfter w:val="2"/>
          <w:wAfter w:w="3118" w:type="dxa"/>
          <w:cantSplit/>
        </w:trPr>
        <w:tc>
          <w:tcPr>
            <w:tcW w:w="709" w:type="dxa"/>
          </w:tcPr>
          <w:p w:rsidR="00F83B64" w:rsidRPr="00FF7D43" w:rsidRDefault="00F83B64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6668" w:type="dxa"/>
            <w:gridSpan w:val="3"/>
          </w:tcPr>
          <w:p w:rsidR="00F83B64" w:rsidRPr="00FF7D43" w:rsidRDefault="00F83B64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Ор</w:t>
            </w:r>
            <w:r w:rsidRPr="00FF7D43">
              <w:rPr>
                <w:b/>
                <w:sz w:val="24"/>
                <w:szCs w:val="24"/>
              </w:rPr>
              <w:softHyphen/>
              <w:t>га</w:t>
            </w:r>
            <w:r w:rsidRPr="00FF7D43">
              <w:rPr>
                <w:b/>
                <w:sz w:val="24"/>
                <w:szCs w:val="24"/>
              </w:rPr>
              <w:softHyphen/>
              <w:t>ни</w:t>
            </w:r>
            <w:r w:rsidRPr="00FF7D43">
              <w:rPr>
                <w:b/>
                <w:sz w:val="24"/>
                <w:szCs w:val="24"/>
              </w:rPr>
              <w:softHyphen/>
              <w:t>за</w:t>
            </w:r>
            <w:r w:rsidRPr="00FF7D43">
              <w:rPr>
                <w:b/>
                <w:sz w:val="24"/>
                <w:szCs w:val="24"/>
              </w:rPr>
              <w:softHyphen/>
              <w:t>ция ра</w:t>
            </w:r>
            <w:r w:rsidRPr="00FF7D43">
              <w:rPr>
                <w:b/>
                <w:sz w:val="24"/>
                <w:szCs w:val="24"/>
              </w:rPr>
              <w:softHyphen/>
              <w:t>бо</w:t>
            </w:r>
            <w:r w:rsidRPr="00FF7D43">
              <w:rPr>
                <w:b/>
                <w:sz w:val="24"/>
                <w:szCs w:val="24"/>
              </w:rPr>
              <w:softHyphen/>
              <w:t>ты творческих групп учителей по темам:</w:t>
            </w:r>
          </w:p>
        </w:tc>
        <w:tc>
          <w:tcPr>
            <w:tcW w:w="360" w:type="dxa"/>
            <w:shd w:val="clear" w:color="auto" w:fill="FFFFFF" w:themeFill="background1"/>
          </w:tcPr>
          <w:p w:rsidR="00F83B64" w:rsidRPr="00FF7D43" w:rsidRDefault="00F83B64" w:rsidP="002A7BC0"/>
        </w:tc>
        <w:tc>
          <w:tcPr>
            <w:tcW w:w="360" w:type="dxa"/>
            <w:shd w:val="clear" w:color="auto" w:fill="FFFFFF" w:themeFill="background1"/>
          </w:tcPr>
          <w:p w:rsidR="00F83B64" w:rsidRPr="00FF7D43" w:rsidRDefault="00F83B64" w:rsidP="002A7BC0"/>
        </w:tc>
        <w:tc>
          <w:tcPr>
            <w:tcW w:w="360" w:type="dxa"/>
            <w:shd w:val="clear" w:color="auto" w:fill="FFFFFF" w:themeFill="background1"/>
          </w:tcPr>
          <w:p w:rsidR="00F83B64" w:rsidRPr="00FF7D43" w:rsidRDefault="00F83B64" w:rsidP="002A7BC0"/>
        </w:tc>
        <w:tc>
          <w:tcPr>
            <w:tcW w:w="360" w:type="dxa"/>
            <w:shd w:val="clear" w:color="auto" w:fill="FFFFFF" w:themeFill="background1"/>
          </w:tcPr>
          <w:p w:rsidR="00F83B64" w:rsidRPr="00FF7D43" w:rsidRDefault="00F83B64" w:rsidP="002A7BC0"/>
        </w:tc>
        <w:tc>
          <w:tcPr>
            <w:tcW w:w="360" w:type="dxa"/>
            <w:shd w:val="clear" w:color="auto" w:fill="FFFFFF" w:themeFill="background1"/>
          </w:tcPr>
          <w:p w:rsidR="00F83B64" w:rsidRPr="00FF7D43" w:rsidRDefault="00F83B64" w:rsidP="002A7BC0"/>
        </w:tc>
        <w:tc>
          <w:tcPr>
            <w:tcW w:w="360" w:type="dxa"/>
            <w:shd w:val="clear" w:color="auto" w:fill="FFFFFF" w:themeFill="background1"/>
          </w:tcPr>
          <w:p w:rsidR="00F83B64" w:rsidRPr="00FF7D43" w:rsidRDefault="00F83B64" w:rsidP="002A7BC0"/>
        </w:tc>
        <w:tc>
          <w:tcPr>
            <w:tcW w:w="360" w:type="dxa"/>
            <w:shd w:val="clear" w:color="auto" w:fill="FFFFFF" w:themeFill="background1"/>
          </w:tcPr>
          <w:p w:rsidR="00F83B64" w:rsidRPr="00FF7D43" w:rsidRDefault="00F83B64" w:rsidP="002A7BC0"/>
        </w:tc>
        <w:tc>
          <w:tcPr>
            <w:tcW w:w="360" w:type="dxa"/>
            <w:shd w:val="clear" w:color="auto" w:fill="FFFFFF" w:themeFill="background1"/>
          </w:tcPr>
          <w:p w:rsidR="00F83B64" w:rsidRPr="00FF7D43" w:rsidRDefault="00F83B64" w:rsidP="002A7BC0"/>
        </w:tc>
        <w:tc>
          <w:tcPr>
            <w:tcW w:w="360" w:type="dxa"/>
            <w:shd w:val="clear" w:color="auto" w:fill="FFFFFF" w:themeFill="background1"/>
          </w:tcPr>
          <w:p w:rsidR="00F83B64" w:rsidRPr="00FF7D43" w:rsidRDefault="00F83B64" w:rsidP="002A7BC0"/>
        </w:tc>
        <w:tc>
          <w:tcPr>
            <w:tcW w:w="360" w:type="dxa"/>
            <w:shd w:val="clear" w:color="auto" w:fill="FFFFFF" w:themeFill="background1"/>
          </w:tcPr>
          <w:p w:rsidR="00F83B64" w:rsidRPr="00FF7D43" w:rsidRDefault="00F83B64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4E514B" w:rsidRPr="00FF7D43" w:rsidRDefault="004E514B" w:rsidP="00F57C94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Внедрение </w:t>
            </w:r>
            <w:proofErr w:type="spellStart"/>
            <w:r w:rsidR="00F57C94">
              <w:rPr>
                <w:sz w:val="24"/>
                <w:szCs w:val="24"/>
              </w:rPr>
              <w:t>обновленных</w:t>
            </w:r>
            <w:r w:rsidRPr="00FF7D43">
              <w:rPr>
                <w:sz w:val="24"/>
                <w:szCs w:val="24"/>
              </w:rPr>
              <w:t>ФГОС</w:t>
            </w:r>
            <w:proofErr w:type="spellEnd"/>
          </w:p>
        </w:tc>
        <w:tc>
          <w:tcPr>
            <w:tcW w:w="155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DF5CE8">
            <w:pPr>
              <w:spacing w:before="30" w:after="3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Долинина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4E514B" w:rsidRPr="00FF7D43" w:rsidRDefault="004E514B" w:rsidP="00DF5CE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Системно-</w:t>
            </w:r>
            <w:proofErr w:type="spellStart"/>
            <w:r w:rsidRPr="00FF7D43">
              <w:rPr>
                <w:sz w:val="24"/>
                <w:szCs w:val="24"/>
              </w:rPr>
              <w:t>деятельностный</w:t>
            </w:r>
            <w:proofErr w:type="spellEnd"/>
            <w:r w:rsidRPr="00FF7D43">
              <w:rPr>
                <w:sz w:val="24"/>
                <w:szCs w:val="24"/>
              </w:rPr>
              <w:t xml:space="preserve"> подход в преподавании предметов</w:t>
            </w:r>
          </w:p>
        </w:tc>
        <w:tc>
          <w:tcPr>
            <w:tcW w:w="155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DF5CE8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Склярова М.Н.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4E514B" w:rsidRPr="00FF7D43" w:rsidRDefault="004E514B" w:rsidP="00EC7EFC">
            <w:pPr>
              <w:widowControl/>
              <w:tabs>
                <w:tab w:val="left" w:pos="2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Изучение новых педагогических технологий обучения  – пополнение теоретических знаний и сведений и внедрение новых технологий или их элементов в практику работы учителей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DF5CE8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Руководители МС и ШМО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4E514B" w:rsidRPr="00FF7D43" w:rsidRDefault="004E514B" w:rsidP="00EC7EFC">
            <w:pPr>
              <w:widowControl/>
              <w:tabs>
                <w:tab w:val="left" w:pos="2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Контроль ведения документации ШМО</w:t>
            </w:r>
          </w:p>
        </w:tc>
        <w:tc>
          <w:tcPr>
            <w:tcW w:w="1559" w:type="dxa"/>
          </w:tcPr>
          <w:p w:rsidR="004E514B" w:rsidRPr="00FF7D43" w:rsidRDefault="004E514B" w:rsidP="00FD640A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564" w:type="dxa"/>
          </w:tcPr>
          <w:p w:rsidR="004E514B" w:rsidRPr="00EB7F58" w:rsidRDefault="004E514B" w:rsidP="000F2CE0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Методист  по УМР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4E514B" w:rsidRPr="00FF7D43" w:rsidRDefault="004E514B" w:rsidP="00F57C94">
            <w:pPr>
              <w:widowControl/>
              <w:autoSpaceDE/>
              <w:autoSpaceDN/>
              <w:adjustRightInd/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Рассмотрение рабочих программ, календарно-тематических планов учителей, программ </w:t>
            </w:r>
            <w:r w:rsidR="00F57C94">
              <w:rPr>
                <w:sz w:val="24"/>
                <w:szCs w:val="24"/>
              </w:rPr>
              <w:t>внеурочной деятельности</w:t>
            </w:r>
            <w:r w:rsidRPr="00FF7D4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F57C94" w:rsidP="000F2CE0">
            <w:pPr>
              <w:spacing w:before="30" w:after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 по </w:t>
            </w:r>
            <w:r w:rsidR="004E514B" w:rsidRPr="00EB7F58">
              <w:rPr>
                <w:sz w:val="22"/>
                <w:szCs w:val="22"/>
              </w:rPr>
              <w:t>МР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4E514B" w:rsidRPr="00FF7D43" w:rsidRDefault="004E514B" w:rsidP="00EC7E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Отчет учителей о работе над индивидуальной методической темой в рамках самообразования на заседаниях МО, семинарах.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EC7EFC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545" w:type="dxa"/>
          </w:tcPr>
          <w:p w:rsidR="004E514B" w:rsidRPr="00FF7D43" w:rsidRDefault="004E514B" w:rsidP="00EC7E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Организация взаимопомощи, </w:t>
            </w:r>
            <w:proofErr w:type="spellStart"/>
            <w:r w:rsidRPr="00FF7D43">
              <w:rPr>
                <w:sz w:val="24"/>
                <w:szCs w:val="24"/>
              </w:rPr>
              <w:t>взаимопосещений</w:t>
            </w:r>
            <w:proofErr w:type="spellEnd"/>
            <w:r w:rsidRPr="00FF7D43">
              <w:rPr>
                <w:sz w:val="24"/>
                <w:szCs w:val="24"/>
              </w:rPr>
              <w:t xml:space="preserve"> уроков и внеклассных мероприятий  педагогами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EC7EFC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4D7B8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4E514B" w:rsidRPr="00FF7D43" w:rsidRDefault="004E514B" w:rsidP="00EC7E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1559" w:type="dxa"/>
          </w:tcPr>
          <w:p w:rsidR="004E514B" w:rsidRDefault="00B53E18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Городилова А.В.</w:t>
            </w:r>
          </w:p>
          <w:p w:rsidR="00B53E18" w:rsidRPr="00FF7D43" w:rsidRDefault="00B53E18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Нацвина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564" w:type="dxa"/>
          </w:tcPr>
          <w:p w:rsidR="004E514B" w:rsidRDefault="00B53E18" w:rsidP="00EC7EFC">
            <w:pPr>
              <w:spacing w:before="30" w:after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Вербицкая Г.С.</w:t>
            </w:r>
          </w:p>
          <w:p w:rsidR="00B53E18" w:rsidRPr="00EB7F58" w:rsidRDefault="00B53E18" w:rsidP="00EC7EFC">
            <w:pPr>
              <w:spacing w:before="30" w:after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Н.Н.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4D7B8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4E514B" w:rsidRPr="00FF7D43" w:rsidRDefault="004E514B" w:rsidP="00EC7E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Подготовка учащихся к олимпиадам.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DF5CE8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Учителя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4D7B8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10.</w:t>
            </w:r>
          </w:p>
        </w:tc>
        <w:tc>
          <w:tcPr>
            <w:tcW w:w="3545" w:type="dxa"/>
          </w:tcPr>
          <w:p w:rsidR="004E514B" w:rsidRPr="00FF7D43" w:rsidRDefault="004E514B" w:rsidP="00EC7E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Подготовка учащихся к промежуточной и итоговой аттестации.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DF5CE8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Методист  по УВР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4D7B8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4E514B" w:rsidRPr="00FF7D43" w:rsidRDefault="004E514B" w:rsidP="00EC7E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Рассмотрение материалов для проведения административных контрольных работ и экзаменационных материалов.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DF5CE8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4E514B" w:rsidRPr="00FF7D43" w:rsidRDefault="004E514B" w:rsidP="00EC7E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Анализ результатов учебно-воспитательной деятельности. Са</w:t>
            </w:r>
            <w:r w:rsidRPr="00FF7D43">
              <w:rPr>
                <w:sz w:val="24"/>
                <w:szCs w:val="24"/>
              </w:rPr>
              <w:softHyphen/>
              <w:t>мо</w:t>
            </w:r>
            <w:r w:rsidRPr="00FF7D43">
              <w:rPr>
                <w:sz w:val="24"/>
                <w:szCs w:val="24"/>
              </w:rPr>
              <w:softHyphen/>
              <w:t>ана</w:t>
            </w:r>
            <w:r w:rsidRPr="00FF7D43">
              <w:rPr>
                <w:sz w:val="24"/>
                <w:szCs w:val="24"/>
              </w:rPr>
              <w:softHyphen/>
              <w:t>лиз ра</w:t>
            </w:r>
            <w:r w:rsidRPr="00FF7D43">
              <w:rPr>
                <w:sz w:val="24"/>
                <w:szCs w:val="24"/>
              </w:rPr>
              <w:softHyphen/>
              <w:t>бо</w:t>
            </w:r>
            <w:r w:rsidRPr="00FF7D43">
              <w:rPr>
                <w:sz w:val="24"/>
                <w:szCs w:val="24"/>
              </w:rPr>
              <w:softHyphen/>
              <w:t>ты учи</w:t>
            </w:r>
            <w:r w:rsidRPr="00FF7D43">
              <w:rPr>
                <w:sz w:val="24"/>
                <w:szCs w:val="24"/>
              </w:rPr>
              <w:softHyphen/>
              <w:t>те</w:t>
            </w:r>
            <w:r w:rsidRPr="00FF7D43">
              <w:rPr>
                <w:sz w:val="24"/>
                <w:szCs w:val="24"/>
              </w:rPr>
              <w:softHyphen/>
              <w:t>ля. Под</w:t>
            </w:r>
            <w:r w:rsidRPr="00FF7D43">
              <w:rPr>
                <w:sz w:val="24"/>
                <w:szCs w:val="24"/>
              </w:rPr>
              <w:softHyphen/>
              <w:t>го</w:t>
            </w:r>
            <w:r w:rsidRPr="00FF7D43">
              <w:rPr>
                <w:sz w:val="24"/>
                <w:szCs w:val="24"/>
              </w:rPr>
              <w:softHyphen/>
              <w:t>тов</w:t>
            </w:r>
            <w:r w:rsidRPr="00FF7D43">
              <w:rPr>
                <w:sz w:val="24"/>
                <w:szCs w:val="24"/>
              </w:rPr>
              <w:softHyphen/>
              <w:t>ка к ито</w:t>
            </w:r>
            <w:r w:rsidRPr="00FF7D43">
              <w:rPr>
                <w:sz w:val="24"/>
                <w:szCs w:val="24"/>
              </w:rPr>
              <w:softHyphen/>
              <w:t>го</w:t>
            </w:r>
            <w:r w:rsidRPr="00FF7D43">
              <w:rPr>
                <w:sz w:val="24"/>
                <w:szCs w:val="24"/>
              </w:rPr>
              <w:softHyphen/>
              <w:t>во</w:t>
            </w:r>
            <w:r w:rsidRPr="00FF7D43">
              <w:rPr>
                <w:sz w:val="24"/>
                <w:szCs w:val="24"/>
              </w:rPr>
              <w:softHyphen/>
              <w:t>му пед</w:t>
            </w:r>
            <w:r w:rsidRPr="00FF7D43">
              <w:rPr>
                <w:sz w:val="24"/>
                <w:szCs w:val="24"/>
              </w:rPr>
              <w:softHyphen/>
              <w:t>со</w:t>
            </w:r>
            <w:r w:rsidRPr="00FF7D43">
              <w:rPr>
                <w:sz w:val="24"/>
                <w:szCs w:val="24"/>
              </w:rPr>
              <w:softHyphen/>
              <w:t>ве</w:t>
            </w:r>
            <w:r w:rsidRPr="00FF7D43">
              <w:rPr>
                <w:sz w:val="24"/>
                <w:szCs w:val="24"/>
              </w:rPr>
              <w:softHyphen/>
              <w:t>ту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DF5CE8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Руководители МС, ШМО, учителя</w:t>
            </w:r>
          </w:p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4E514B" w:rsidRPr="00DE7BE7" w:rsidRDefault="004E514B" w:rsidP="00F54E10">
            <w:pPr>
              <w:widowControl/>
              <w:autoSpaceDE/>
              <w:autoSpaceDN/>
              <w:adjustRightInd/>
            </w:pPr>
            <w:r w:rsidRPr="00DE7BE7">
              <w:t xml:space="preserve">Формирования банка методических разработок по вопросам введения </w:t>
            </w:r>
            <w:r w:rsidR="00F54E10">
              <w:t xml:space="preserve">обновленных </w:t>
            </w:r>
            <w:r w:rsidRPr="00DE7BE7">
              <w:t>ФГОС: обобщение опыта, методические разработки отдельных уроков и занятий внеурочной деятельности, выступления на конференциях, публикации</w:t>
            </w:r>
          </w:p>
        </w:tc>
        <w:tc>
          <w:tcPr>
            <w:tcW w:w="1559" w:type="dxa"/>
          </w:tcPr>
          <w:p w:rsidR="004E514B" w:rsidRPr="00FF7D43" w:rsidRDefault="004E514B" w:rsidP="001B1106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DE7BE7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 xml:space="preserve">Руководители МС, ШМО, </w:t>
            </w:r>
            <w:r>
              <w:rPr>
                <w:sz w:val="22"/>
                <w:szCs w:val="22"/>
              </w:rPr>
              <w:t>методисты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4E514B" w:rsidRPr="00131706" w:rsidRDefault="004E514B" w:rsidP="00F54E10">
            <w:pPr>
              <w:widowControl/>
              <w:autoSpaceDE/>
              <w:autoSpaceDN/>
              <w:adjustRightInd/>
            </w:pPr>
            <w:r w:rsidRPr="00131706">
              <w:t>Создание банка данных об учителях реализующих ФГОС</w:t>
            </w:r>
            <w:r w:rsidR="00F54E10">
              <w:t xml:space="preserve"> по уровням образования </w:t>
            </w:r>
            <w:r w:rsidRPr="00131706">
              <w:t xml:space="preserve"> (курсовая подготовка, уровень профессионального образования, квалификации, </w:t>
            </w:r>
            <w:proofErr w:type="spellStart"/>
            <w:r w:rsidRPr="00131706">
              <w:t>профстатуса</w:t>
            </w:r>
            <w:proofErr w:type="spellEnd"/>
            <w:r w:rsidRPr="00131706">
              <w:t>, наличие навыков продвинутого пользователя ИКТ).</w:t>
            </w:r>
          </w:p>
        </w:tc>
        <w:tc>
          <w:tcPr>
            <w:tcW w:w="1559" w:type="dxa"/>
          </w:tcPr>
          <w:p w:rsidR="004E514B" w:rsidRPr="00FF7D43" w:rsidRDefault="004E514B" w:rsidP="001B1106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F3089F" w:rsidP="001B1106">
            <w:pPr>
              <w:spacing w:before="30" w:after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E514B">
              <w:rPr>
                <w:sz w:val="22"/>
                <w:szCs w:val="22"/>
              </w:rPr>
              <w:t>етодисты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10977" w:type="dxa"/>
            <w:gridSpan w:val="14"/>
          </w:tcPr>
          <w:p w:rsidR="004E514B" w:rsidRPr="00EB7F58" w:rsidRDefault="004E514B" w:rsidP="00E52562">
            <w:pPr>
              <w:shd w:val="clear" w:color="auto" w:fill="FFFFFF"/>
              <w:spacing w:before="5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F58">
              <w:rPr>
                <w:rFonts w:eastAsia="Times New Roman"/>
                <w:b/>
                <w:bCs/>
                <w:sz w:val="28"/>
                <w:szCs w:val="28"/>
              </w:rPr>
              <w:t xml:space="preserve">Информационно   -    методическое    сопровождение   </w:t>
            </w:r>
          </w:p>
          <w:p w:rsidR="004E514B" w:rsidRPr="00EB7F58" w:rsidRDefault="004E514B" w:rsidP="00E52562">
            <w:pPr>
              <w:shd w:val="clear" w:color="auto" w:fill="FFFFFF"/>
              <w:spacing w:before="5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B7F58">
              <w:rPr>
                <w:rFonts w:eastAsia="Times New Roman"/>
                <w:b/>
                <w:bCs/>
                <w:sz w:val="28"/>
                <w:szCs w:val="28"/>
              </w:rPr>
              <w:t xml:space="preserve"> непрерывного    образования </w:t>
            </w:r>
            <w:r w:rsidRPr="00EB7F58">
              <w:rPr>
                <w:rFonts w:eastAsia="Times New Roman"/>
                <w:b/>
                <w:sz w:val="28"/>
                <w:szCs w:val="28"/>
              </w:rPr>
              <w:t>педагогов</w:t>
            </w:r>
          </w:p>
          <w:p w:rsidR="004E514B" w:rsidRPr="00EB7F58" w:rsidRDefault="004E514B" w:rsidP="002A7BC0">
            <w:pPr>
              <w:rPr>
                <w:sz w:val="22"/>
                <w:szCs w:val="22"/>
              </w:rPr>
            </w:pPr>
          </w:p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656A8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4E514B" w:rsidRPr="00FF7D43" w:rsidRDefault="004E514B" w:rsidP="00DE19B1">
            <w:pPr>
              <w:ind w:right="-87"/>
              <w:rPr>
                <w:sz w:val="22"/>
                <w:szCs w:val="22"/>
              </w:rPr>
            </w:pPr>
            <w:r w:rsidRPr="00FF7D43">
              <w:rPr>
                <w:sz w:val="22"/>
                <w:szCs w:val="22"/>
              </w:rPr>
              <w:t>Разработка и коррек</w:t>
            </w:r>
            <w:r>
              <w:rPr>
                <w:sz w:val="22"/>
                <w:szCs w:val="22"/>
              </w:rPr>
              <w:t>тировка</w:t>
            </w:r>
            <w:r w:rsidRPr="00FF7D43">
              <w:rPr>
                <w:sz w:val="22"/>
                <w:szCs w:val="22"/>
              </w:rPr>
              <w:t xml:space="preserve"> локальных актов, регламентирующих деятельность МС </w:t>
            </w:r>
          </w:p>
        </w:tc>
        <w:tc>
          <w:tcPr>
            <w:tcW w:w="1559" w:type="dxa"/>
            <w:vAlign w:val="center"/>
          </w:tcPr>
          <w:p w:rsidR="004E514B" w:rsidRPr="00FF7D43" w:rsidRDefault="004E514B" w:rsidP="00656A8C">
            <w:pPr>
              <w:rPr>
                <w:sz w:val="22"/>
                <w:szCs w:val="22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  <w:vAlign w:val="center"/>
          </w:tcPr>
          <w:p w:rsidR="004E514B" w:rsidRPr="00EB7F58" w:rsidRDefault="00F54E10" w:rsidP="0065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 </w:t>
            </w:r>
            <w:r w:rsidR="004E514B" w:rsidRPr="00EB7F58">
              <w:rPr>
                <w:sz w:val="22"/>
                <w:szCs w:val="22"/>
              </w:rPr>
              <w:t>МР</w:t>
            </w:r>
          </w:p>
        </w:tc>
        <w:tc>
          <w:tcPr>
            <w:tcW w:w="3600" w:type="dxa"/>
            <w:gridSpan w:val="10"/>
            <w:shd w:val="clear" w:color="auto" w:fill="FFFFFF" w:themeFill="background1"/>
            <w:vAlign w:val="center"/>
          </w:tcPr>
          <w:p w:rsidR="004E514B" w:rsidRPr="00FF7D43" w:rsidRDefault="004E514B" w:rsidP="002A7BC0">
            <w:r w:rsidRPr="00FF7D43">
              <w:t>При необходимости</w:t>
            </w:r>
          </w:p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656A8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4E514B" w:rsidRPr="00FF7D43" w:rsidRDefault="004E514B" w:rsidP="00656A8C">
            <w:pPr>
              <w:ind w:right="-87"/>
              <w:rPr>
                <w:sz w:val="22"/>
                <w:szCs w:val="22"/>
              </w:rPr>
            </w:pPr>
            <w:r w:rsidRPr="00FF7D43">
              <w:rPr>
                <w:sz w:val="22"/>
                <w:szCs w:val="22"/>
              </w:rPr>
              <w:t>Обновление банка данных о кадровом потенциале системы образования района</w:t>
            </w:r>
          </w:p>
        </w:tc>
        <w:tc>
          <w:tcPr>
            <w:tcW w:w="1559" w:type="dxa"/>
            <w:vAlign w:val="center"/>
          </w:tcPr>
          <w:p w:rsidR="004E514B" w:rsidRPr="00FF7D43" w:rsidRDefault="004E514B" w:rsidP="00656A8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4E514B" w:rsidRPr="00EB7F58" w:rsidRDefault="00F54E10" w:rsidP="0065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 </w:t>
            </w:r>
            <w:r w:rsidR="004E514B" w:rsidRPr="00EB7F58">
              <w:rPr>
                <w:sz w:val="22"/>
                <w:szCs w:val="22"/>
              </w:rPr>
              <w:t>МР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656A8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45" w:type="dxa"/>
          </w:tcPr>
          <w:p w:rsidR="004E514B" w:rsidRPr="00FF7D43" w:rsidRDefault="004E514B" w:rsidP="00656A8C">
            <w:pPr>
              <w:shd w:val="clear" w:color="auto" w:fill="FFFFFF"/>
              <w:rPr>
                <w:sz w:val="22"/>
                <w:szCs w:val="22"/>
              </w:rPr>
            </w:pPr>
            <w:r w:rsidRPr="00FF7D43">
              <w:rPr>
                <w:rFonts w:eastAsia="Times New Roman"/>
                <w:sz w:val="22"/>
                <w:szCs w:val="22"/>
              </w:rPr>
              <w:t xml:space="preserve">Информирование   педагогов   об   УМК,   новинках   педагогической   литературы, современных    образовательных    технологиях,    результативности    деятельности педагогов. </w:t>
            </w:r>
          </w:p>
        </w:tc>
        <w:tc>
          <w:tcPr>
            <w:tcW w:w="1559" w:type="dxa"/>
          </w:tcPr>
          <w:p w:rsidR="004E514B" w:rsidRPr="00FF7D43" w:rsidRDefault="004E514B" w:rsidP="00656A8C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F3089F" w:rsidP="00656A8C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 </w:t>
            </w:r>
            <w:r w:rsidR="004E514B" w:rsidRPr="00EB7F58">
              <w:rPr>
                <w:sz w:val="22"/>
                <w:szCs w:val="22"/>
              </w:rPr>
              <w:t>МР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656A8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4E514B" w:rsidRPr="00FF7D43" w:rsidRDefault="004E514B" w:rsidP="001D2E96">
            <w:pPr>
              <w:ind w:right="-87"/>
              <w:rPr>
                <w:sz w:val="22"/>
                <w:szCs w:val="22"/>
              </w:rPr>
            </w:pPr>
            <w:r w:rsidRPr="00FF7D43">
              <w:rPr>
                <w:sz w:val="22"/>
                <w:szCs w:val="22"/>
              </w:rPr>
              <w:t>Информирование работников школы о федеральной и региональной системе подготовки, переподготовки и повышения квалификации</w:t>
            </w:r>
          </w:p>
          <w:p w:rsidR="004E514B" w:rsidRPr="00FF7D43" w:rsidRDefault="004E514B" w:rsidP="00656A8C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E514B" w:rsidRPr="00FF7D43" w:rsidRDefault="004E514B" w:rsidP="00656A8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F3089F" w:rsidP="00656A8C">
            <w:pPr>
              <w:spacing w:before="30" w:after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 </w:t>
            </w:r>
            <w:r w:rsidR="004E514B" w:rsidRPr="00EB7F58">
              <w:rPr>
                <w:sz w:val="22"/>
                <w:szCs w:val="22"/>
              </w:rPr>
              <w:t>МР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656A8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4E514B" w:rsidRPr="009814FB" w:rsidRDefault="004E514B" w:rsidP="00F54E10">
            <w:pPr>
              <w:spacing w:before="30" w:after="30"/>
            </w:pPr>
            <w:r w:rsidRPr="009814FB">
              <w:t xml:space="preserve">Курсовая подготовка, переподготовка для учителей по </w:t>
            </w:r>
            <w:proofErr w:type="gramStart"/>
            <w:r w:rsidR="00F54E10">
              <w:t>обновленным</w:t>
            </w:r>
            <w:proofErr w:type="gramEnd"/>
            <w:r w:rsidR="00493C13">
              <w:t xml:space="preserve"> </w:t>
            </w:r>
            <w:r w:rsidRPr="009814FB">
              <w:t>ФГОС</w:t>
            </w:r>
            <w:r w:rsidR="00493C13">
              <w:t>, ЦОР</w:t>
            </w:r>
            <w:r w:rsidRPr="009814FB">
              <w:t xml:space="preserve"> 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F3089F" w:rsidP="00EC7EFC">
            <w:pPr>
              <w:spacing w:before="30" w:after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 </w:t>
            </w:r>
            <w:r w:rsidR="004E514B" w:rsidRPr="00EB7F58">
              <w:rPr>
                <w:sz w:val="22"/>
                <w:szCs w:val="22"/>
              </w:rPr>
              <w:t>МР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656A8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4E514B" w:rsidRPr="005F006E" w:rsidRDefault="004E514B" w:rsidP="00094023">
            <w:pPr>
              <w:spacing w:before="30" w:after="30"/>
            </w:pPr>
            <w:r w:rsidRPr="005F006E">
              <w:t>Отчёты педагогов по материалам курсов повышения квалификации.</w:t>
            </w:r>
            <w:r w:rsidR="00493C13">
              <w:t xml:space="preserve"> Контроль ИКТ компетентности учителей</w:t>
            </w:r>
            <w:r w:rsidR="00446605">
              <w:t xml:space="preserve"> (участие в </w:t>
            </w:r>
            <w:r w:rsidR="00094023">
              <w:t>тестировании</w:t>
            </w:r>
            <w:r w:rsidR="00446605">
              <w:t xml:space="preserve"> по </w:t>
            </w:r>
            <w:r w:rsidR="00094023">
              <w:t>изучению</w:t>
            </w:r>
            <w:r w:rsidR="00446605">
              <w:t xml:space="preserve"> </w:t>
            </w:r>
            <w:proofErr w:type="gramStart"/>
            <w:r w:rsidR="00446605">
              <w:t>ИКТ-компетентности</w:t>
            </w:r>
            <w:proofErr w:type="gramEnd"/>
            <w:r w:rsidR="00446605">
              <w:t>)</w:t>
            </w:r>
            <w:r w:rsidR="00493C13">
              <w:t>.</w:t>
            </w:r>
          </w:p>
        </w:tc>
        <w:tc>
          <w:tcPr>
            <w:tcW w:w="1559" w:type="dxa"/>
          </w:tcPr>
          <w:p w:rsidR="004E514B" w:rsidRPr="00FF7D43" w:rsidRDefault="008A71A9" w:rsidP="008A71A9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Педагоги</w:t>
            </w:r>
          </w:p>
        </w:tc>
        <w:tc>
          <w:tcPr>
            <w:tcW w:w="1564" w:type="dxa"/>
          </w:tcPr>
          <w:p w:rsidR="004E514B" w:rsidRPr="00EB7F58" w:rsidRDefault="008A71A9" w:rsidP="00EC7EFC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Педагоги, прошедшие курсовую подготовку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656A8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4E514B" w:rsidRPr="005F006E" w:rsidRDefault="004E514B" w:rsidP="00F54E10">
            <w:pPr>
              <w:spacing w:before="30" w:after="30"/>
            </w:pPr>
            <w:r w:rsidRPr="005F006E">
              <w:t xml:space="preserve">Составление перспективного плана повышения квалификации в связи с введением  </w:t>
            </w:r>
            <w:proofErr w:type="gramStart"/>
            <w:r w:rsidR="00F54E10">
              <w:t>обновленных</w:t>
            </w:r>
            <w:proofErr w:type="gramEnd"/>
            <w:r w:rsidR="00493C13">
              <w:t xml:space="preserve"> </w:t>
            </w:r>
            <w:r w:rsidRPr="005F006E">
              <w:t>ФГОС</w:t>
            </w:r>
            <w:r>
              <w:t>, при работе с детьми с ОВЗ</w:t>
            </w:r>
            <w:r w:rsidR="008A71A9">
              <w:t>, при работе с ЦОР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F3089F" w:rsidP="00EC7EFC">
            <w:pPr>
              <w:spacing w:before="30" w:after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 </w:t>
            </w:r>
            <w:r w:rsidR="004E514B" w:rsidRPr="00EB7F58">
              <w:rPr>
                <w:sz w:val="22"/>
                <w:szCs w:val="22"/>
              </w:rPr>
              <w:t>МР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656A8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4E514B" w:rsidRDefault="004E514B" w:rsidP="008A71A9">
            <w:pPr>
              <w:spacing w:before="30" w:after="30"/>
            </w:pPr>
            <w:r w:rsidRPr="005F006E">
              <w:t xml:space="preserve">Организация методической помощи по </w:t>
            </w:r>
            <w:r w:rsidR="008A71A9">
              <w:t>использованию цифровых образовательных ресурсов:</w:t>
            </w:r>
          </w:p>
          <w:p w:rsidR="00AE2BE7" w:rsidRDefault="00AE2BE7" w:rsidP="00AE2BE7">
            <w:pPr>
              <w:pStyle w:val="a3"/>
              <w:numPr>
                <w:ilvl w:val="0"/>
                <w:numId w:val="37"/>
              </w:numPr>
              <w:spacing w:before="30" w:after="30"/>
              <w:ind w:left="34" w:firstLine="326"/>
            </w:pPr>
            <w:r>
              <w:t>Использование компьютерной техники для участия в дистанционных олимпиадах.</w:t>
            </w:r>
          </w:p>
          <w:p w:rsidR="008A71A9" w:rsidRDefault="008A71A9" w:rsidP="00AE2BE7">
            <w:pPr>
              <w:pStyle w:val="a3"/>
              <w:numPr>
                <w:ilvl w:val="0"/>
                <w:numId w:val="37"/>
              </w:numPr>
              <w:spacing w:before="30" w:after="30"/>
              <w:ind w:left="34" w:firstLine="326"/>
            </w:pPr>
            <w:r>
              <w:t>Применение ЦОР для участия в проверке функциональной грамотности учащихся.</w:t>
            </w:r>
          </w:p>
          <w:p w:rsidR="008A71A9" w:rsidRDefault="008A71A9" w:rsidP="00AE2BE7">
            <w:pPr>
              <w:pStyle w:val="a3"/>
              <w:numPr>
                <w:ilvl w:val="0"/>
                <w:numId w:val="37"/>
              </w:numPr>
              <w:spacing w:before="30" w:after="30"/>
              <w:ind w:left="34" w:firstLine="326"/>
            </w:pPr>
            <w:r>
              <w:t>Применение ЦОР для участия в финансовой грамотности, просмотр он-</w:t>
            </w:r>
            <w:proofErr w:type="spellStart"/>
            <w:r>
              <w:t>лайн</w:t>
            </w:r>
            <w:proofErr w:type="spellEnd"/>
            <w:r>
              <w:t xml:space="preserve"> уроков.</w:t>
            </w:r>
          </w:p>
          <w:p w:rsidR="008A71A9" w:rsidRDefault="00AE2BE7" w:rsidP="00AE2BE7">
            <w:pPr>
              <w:pStyle w:val="a3"/>
              <w:numPr>
                <w:ilvl w:val="0"/>
                <w:numId w:val="37"/>
              </w:numPr>
              <w:spacing w:before="30" w:after="30"/>
              <w:ind w:left="34" w:firstLine="326"/>
            </w:pPr>
            <w:r>
              <w:t>Использование компьютерной техники для просмотра ресурсов курса «Россия – мои горизонты»</w:t>
            </w:r>
          </w:p>
          <w:p w:rsidR="00A061F7" w:rsidRPr="005F006E" w:rsidRDefault="00A061F7" w:rsidP="00A061F7">
            <w:pPr>
              <w:pStyle w:val="a3"/>
              <w:numPr>
                <w:ilvl w:val="0"/>
                <w:numId w:val="37"/>
              </w:numPr>
              <w:spacing w:before="30" w:after="30"/>
              <w:ind w:left="34" w:firstLine="326"/>
            </w:pPr>
            <w:r>
              <w:t>Проведение уроков</w:t>
            </w:r>
            <w:bookmarkStart w:id="1" w:name="_GoBack"/>
            <w:bookmarkEnd w:id="1"/>
            <w:r>
              <w:t xml:space="preserve"> «Урок - цифры»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8A71A9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Методисты</w:t>
            </w:r>
            <w:r w:rsidR="008A71A9">
              <w:rPr>
                <w:sz w:val="22"/>
                <w:szCs w:val="22"/>
              </w:rPr>
              <w:t xml:space="preserve"> по УМР, УВР, руководители ШМО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656A8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4E514B" w:rsidRPr="005F006E" w:rsidRDefault="004E514B" w:rsidP="00EC7EFC">
            <w:pPr>
              <w:spacing w:before="30" w:after="30"/>
            </w:pPr>
            <w:r w:rsidRPr="005F006E">
              <w:t>Организация повышения квалификации в области применения информационных и коммуникационных технологий</w:t>
            </w:r>
            <w:r w:rsidR="00493C13">
              <w:t>, ЦОР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EC7EFC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Методист  УВР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10.</w:t>
            </w:r>
          </w:p>
        </w:tc>
        <w:tc>
          <w:tcPr>
            <w:tcW w:w="3545" w:type="dxa"/>
          </w:tcPr>
          <w:p w:rsidR="004E514B" w:rsidRPr="005F006E" w:rsidRDefault="004E514B" w:rsidP="00EC7EFC">
            <w:pPr>
              <w:spacing w:before="30" w:after="30"/>
            </w:pPr>
            <w:r w:rsidRPr="005F006E">
              <w:t>По</w:t>
            </w:r>
            <w:r w:rsidRPr="005F006E">
              <w:softHyphen/>
              <w:t>се</w:t>
            </w:r>
            <w:r w:rsidRPr="005F006E">
              <w:softHyphen/>
              <w:t>ще</w:t>
            </w:r>
            <w:r w:rsidRPr="005F006E">
              <w:softHyphen/>
              <w:t>ние се</w:t>
            </w:r>
            <w:r w:rsidRPr="005F006E">
              <w:softHyphen/>
              <w:t>ми</w:t>
            </w:r>
            <w:r w:rsidRPr="005F006E">
              <w:softHyphen/>
              <w:t>на</w:t>
            </w:r>
            <w:r w:rsidRPr="005F006E">
              <w:softHyphen/>
              <w:t>ров учителями  в шко</w:t>
            </w:r>
            <w:r w:rsidRPr="005F006E">
              <w:softHyphen/>
              <w:t>лах района и республики.</w:t>
            </w:r>
          </w:p>
          <w:p w:rsidR="004E514B" w:rsidRPr="005F006E" w:rsidRDefault="004E514B" w:rsidP="00EC7EFC">
            <w:pPr>
              <w:spacing w:before="30" w:after="30"/>
            </w:pP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4E514B" w:rsidRPr="00EB7F58" w:rsidRDefault="004E514B" w:rsidP="00EC7EFC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 xml:space="preserve">Учителя 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4E514B" w:rsidRPr="005F006E" w:rsidRDefault="004E514B" w:rsidP="00EC7EFC">
            <w:pPr>
              <w:spacing w:before="30" w:after="30"/>
            </w:pPr>
            <w:r w:rsidRPr="005F006E">
              <w:rPr>
                <w:rFonts w:eastAsia="Times New Roman"/>
              </w:rPr>
              <w:t xml:space="preserve">Организация </w:t>
            </w:r>
            <w:proofErr w:type="gramStart"/>
            <w:r w:rsidRPr="005F006E">
              <w:rPr>
                <w:rFonts w:eastAsia="Times New Roman"/>
              </w:rPr>
              <w:t>контроля за</w:t>
            </w:r>
            <w:proofErr w:type="gramEnd"/>
            <w:r w:rsidRPr="005F006E">
              <w:rPr>
                <w:rFonts w:eastAsia="Times New Roman"/>
              </w:rPr>
              <w:t xml:space="preserve"> работой   преподавателей   по   самообразованию  над   методической темой 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EC7EFC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4E514B" w:rsidRPr="005F006E" w:rsidRDefault="004E514B" w:rsidP="00EC7EFC">
            <w:r w:rsidRPr="005F006E">
              <w:t xml:space="preserve">Организация </w:t>
            </w:r>
            <w:proofErr w:type="gramStart"/>
            <w:r w:rsidRPr="005F006E">
              <w:t>контроля за</w:t>
            </w:r>
            <w:proofErr w:type="gramEnd"/>
            <w:r w:rsidRPr="005F006E">
              <w:t xml:space="preserve"> проведением предметных недель, декад, месячников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564" w:type="dxa"/>
          </w:tcPr>
          <w:p w:rsidR="004E514B" w:rsidRPr="00EB7F58" w:rsidRDefault="004E514B" w:rsidP="00EC7EFC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5" w:type="dxa"/>
          </w:tcPr>
          <w:p w:rsidR="004E514B" w:rsidRPr="005F006E" w:rsidRDefault="004E514B" w:rsidP="00F54E10">
            <w:r w:rsidRPr="005F006E">
              <w:t xml:space="preserve">Формирование банка нормативно-правовых документов федерального, регионального, муниципального, школьного уровней по вопросам введения </w:t>
            </w:r>
            <w:r w:rsidR="00F54E10">
              <w:t xml:space="preserve">обновленных </w:t>
            </w:r>
            <w:r w:rsidRPr="005F006E">
              <w:t>ФГОС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EC7EFC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4E514B" w:rsidRPr="00DE7BE7" w:rsidRDefault="004E514B" w:rsidP="00F54E10">
            <w:pPr>
              <w:rPr>
                <w:sz w:val="18"/>
                <w:szCs w:val="18"/>
              </w:rPr>
            </w:pPr>
            <w:r w:rsidRPr="00DE7BE7">
              <w:rPr>
                <w:sz w:val="18"/>
                <w:szCs w:val="18"/>
              </w:rPr>
              <w:t xml:space="preserve">Ознакомление педагогического коллектива школы с нормативно- правовыми документами федерального, регионального, муниципального, школьного уровней по вопросам введения </w:t>
            </w:r>
            <w:r w:rsidR="00F54E10">
              <w:rPr>
                <w:sz w:val="18"/>
                <w:szCs w:val="18"/>
              </w:rPr>
              <w:t xml:space="preserve">обновленных </w:t>
            </w:r>
            <w:r w:rsidRPr="00DE7BE7">
              <w:rPr>
                <w:sz w:val="18"/>
                <w:szCs w:val="18"/>
              </w:rPr>
              <w:t>ФГОС.</w:t>
            </w:r>
          </w:p>
        </w:tc>
        <w:tc>
          <w:tcPr>
            <w:tcW w:w="1559" w:type="dxa"/>
          </w:tcPr>
          <w:p w:rsidR="004E514B" w:rsidRPr="00FF7D43" w:rsidRDefault="004E514B" w:rsidP="001B1106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1B1106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4E514B" w:rsidRPr="00DE7BE7" w:rsidRDefault="004E514B" w:rsidP="00EC7EFC">
            <w:pPr>
              <w:rPr>
                <w:sz w:val="18"/>
                <w:szCs w:val="18"/>
              </w:rPr>
            </w:pPr>
            <w:r w:rsidRPr="00DE7BE7">
              <w:rPr>
                <w:sz w:val="18"/>
                <w:szCs w:val="18"/>
              </w:rPr>
              <w:t>Проведение индивидуальных консультаций для педагогов по вопросам разработки рабочих программ учебных предметов, курсов, реализуемых в рамках части формируемой участниками ОО; программ внеурочной деятельности.</w:t>
            </w:r>
          </w:p>
        </w:tc>
        <w:tc>
          <w:tcPr>
            <w:tcW w:w="1559" w:type="dxa"/>
          </w:tcPr>
          <w:p w:rsidR="004E514B" w:rsidRPr="00FF7D43" w:rsidRDefault="004E514B" w:rsidP="001B1106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64" w:type="dxa"/>
          </w:tcPr>
          <w:p w:rsidR="004E514B" w:rsidRPr="00EB7F58" w:rsidRDefault="004E514B" w:rsidP="001B1106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B7F58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>, Склярова М.Н.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10977" w:type="dxa"/>
            <w:gridSpan w:val="14"/>
          </w:tcPr>
          <w:p w:rsidR="004E514B" w:rsidRPr="00FF7D43" w:rsidRDefault="004E514B" w:rsidP="00EC7EFC">
            <w:pPr>
              <w:jc w:val="center"/>
              <w:rPr>
                <w:b/>
              </w:rPr>
            </w:pPr>
            <w:r w:rsidRPr="00FF7D43">
              <w:rPr>
                <w:b/>
                <w:sz w:val="24"/>
                <w:szCs w:val="24"/>
              </w:rPr>
              <w:t>Организация и проведение районных методических семинаров на базе МКОУ СОШ №9</w:t>
            </w:r>
          </w:p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4E514B" w:rsidRPr="00587354" w:rsidRDefault="004E514B" w:rsidP="00DE19B1">
            <w:pPr>
              <w:rPr>
                <w:b/>
                <w:color w:val="FF0000"/>
                <w:sz w:val="24"/>
                <w:szCs w:val="24"/>
              </w:rPr>
            </w:pPr>
            <w:r w:rsidRPr="00587354">
              <w:rPr>
                <w:b/>
                <w:sz w:val="22"/>
                <w:szCs w:val="22"/>
              </w:rPr>
              <w:t xml:space="preserve">Школа молодого учителя 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A2426B">
              <w:rPr>
                <w:i/>
                <w:iCs/>
                <w:sz w:val="22"/>
                <w:szCs w:val="22"/>
              </w:rPr>
              <w:t>педагогические работники со стажем работы 1-3 года</w:t>
            </w:r>
          </w:p>
        </w:tc>
        <w:tc>
          <w:tcPr>
            <w:tcW w:w="1564" w:type="dxa"/>
          </w:tcPr>
          <w:p w:rsidR="004E514B" w:rsidRPr="00FF7D43" w:rsidRDefault="004E514B" w:rsidP="009949FD">
            <w:pPr>
              <w:spacing w:before="30" w:after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Смаль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  <w:r w:rsidRPr="00FF7D43">
              <w:rPr>
                <w:sz w:val="24"/>
                <w:szCs w:val="24"/>
              </w:rPr>
              <w:t>Склярова М.Н.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>
            <w:proofErr w:type="gramStart"/>
            <w:r>
              <w:t>п</w:t>
            </w:r>
            <w:proofErr w:type="gramEnd"/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>
            <w:r>
              <w:t>о</w:t>
            </w:r>
          </w:p>
        </w:tc>
        <w:tc>
          <w:tcPr>
            <w:tcW w:w="360" w:type="dxa"/>
            <w:shd w:val="clear" w:color="auto" w:fill="auto"/>
          </w:tcPr>
          <w:p w:rsidR="004E514B" w:rsidRDefault="004E514B" w:rsidP="002A7BC0"/>
          <w:p w:rsidR="004E514B" w:rsidRPr="00FF7D43" w:rsidRDefault="004E514B" w:rsidP="002A7BC0">
            <w:proofErr w:type="gramStart"/>
            <w:r>
              <w:t>Р</w:t>
            </w:r>
            <w:proofErr w:type="gramEnd"/>
          </w:p>
        </w:tc>
        <w:tc>
          <w:tcPr>
            <w:tcW w:w="360" w:type="dxa"/>
            <w:shd w:val="clear" w:color="auto" w:fill="auto"/>
          </w:tcPr>
          <w:p w:rsidR="004E514B" w:rsidRDefault="004E514B" w:rsidP="002A7BC0">
            <w:proofErr w:type="gramStart"/>
            <w:r>
              <w:t>п</w:t>
            </w:r>
            <w:proofErr w:type="gramEnd"/>
          </w:p>
          <w:p w:rsidR="004E514B" w:rsidRPr="00FF7D43" w:rsidRDefault="004E514B" w:rsidP="002A7BC0">
            <w:r>
              <w:t>М</w:t>
            </w:r>
          </w:p>
        </w:tc>
        <w:tc>
          <w:tcPr>
            <w:tcW w:w="360" w:type="dxa"/>
            <w:shd w:val="clear" w:color="auto" w:fill="auto"/>
          </w:tcPr>
          <w:p w:rsidR="004E514B" w:rsidRDefault="004E514B" w:rsidP="002A7BC0">
            <w:r>
              <w:t>л</w:t>
            </w:r>
          </w:p>
          <w:p w:rsidR="004E514B" w:rsidRPr="00FF7D43" w:rsidRDefault="004E514B" w:rsidP="002A7BC0">
            <w:r>
              <w:t>О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>
            <w:r>
              <w:t>а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>
            <w:r>
              <w:t>н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>
            <w:r>
              <w:t>у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4E514B" w:rsidRPr="00587354" w:rsidRDefault="004E514B" w:rsidP="00DE19B1">
            <w:pPr>
              <w:rPr>
                <w:b/>
                <w:sz w:val="22"/>
                <w:szCs w:val="22"/>
              </w:rPr>
            </w:pPr>
            <w:r w:rsidRPr="00587354">
              <w:rPr>
                <w:b/>
                <w:sz w:val="22"/>
                <w:szCs w:val="22"/>
              </w:rPr>
              <w:t xml:space="preserve">Семинар-практикум </w:t>
            </w:r>
            <w:r>
              <w:rPr>
                <w:b/>
                <w:sz w:val="22"/>
                <w:szCs w:val="22"/>
              </w:rPr>
              <w:t>по учебно-методической работе</w:t>
            </w:r>
          </w:p>
        </w:tc>
        <w:tc>
          <w:tcPr>
            <w:tcW w:w="1559" w:type="dxa"/>
          </w:tcPr>
          <w:p w:rsidR="004E514B" w:rsidRPr="00FF7D43" w:rsidRDefault="004E514B" w:rsidP="00656A8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C3632C">
              <w:rPr>
                <w:i/>
                <w:iCs/>
                <w:sz w:val="22"/>
                <w:szCs w:val="22"/>
              </w:rPr>
              <w:t>заместители директоров по МР, УВР, методисты,  руководители РМО</w:t>
            </w:r>
          </w:p>
        </w:tc>
        <w:tc>
          <w:tcPr>
            <w:tcW w:w="1564" w:type="dxa"/>
          </w:tcPr>
          <w:p w:rsidR="004E514B" w:rsidRPr="00FF7D43" w:rsidRDefault="004E514B" w:rsidP="00656A8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Склярова М.Н.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1B1106">
            <w:proofErr w:type="gramStart"/>
            <w:r>
              <w:t>п</w:t>
            </w:r>
            <w:proofErr w:type="gramEnd"/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1B1106">
            <w:r>
              <w:t>о</w:t>
            </w:r>
          </w:p>
        </w:tc>
        <w:tc>
          <w:tcPr>
            <w:tcW w:w="360" w:type="dxa"/>
            <w:shd w:val="clear" w:color="auto" w:fill="auto"/>
          </w:tcPr>
          <w:p w:rsidR="004E514B" w:rsidRDefault="004E514B" w:rsidP="001B1106"/>
          <w:p w:rsidR="004E514B" w:rsidRPr="00FF7D43" w:rsidRDefault="004E514B" w:rsidP="001B1106">
            <w:proofErr w:type="gramStart"/>
            <w:r>
              <w:t>Р</w:t>
            </w:r>
            <w:proofErr w:type="gramEnd"/>
          </w:p>
        </w:tc>
        <w:tc>
          <w:tcPr>
            <w:tcW w:w="360" w:type="dxa"/>
            <w:shd w:val="clear" w:color="auto" w:fill="auto"/>
          </w:tcPr>
          <w:p w:rsidR="004E514B" w:rsidRDefault="004E514B" w:rsidP="001B1106">
            <w:proofErr w:type="gramStart"/>
            <w:r>
              <w:t>п</w:t>
            </w:r>
            <w:proofErr w:type="gramEnd"/>
          </w:p>
          <w:p w:rsidR="004E514B" w:rsidRPr="00FF7D43" w:rsidRDefault="004E514B" w:rsidP="001B1106">
            <w:r>
              <w:t>М</w:t>
            </w:r>
          </w:p>
        </w:tc>
        <w:tc>
          <w:tcPr>
            <w:tcW w:w="360" w:type="dxa"/>
            <w:shd w:val="clear" w:color="auto" w:fill="auto"/>
          </w:tcPr>
          <w:p w:rsidR="004E514B" w:rsidRDefault="004E514B" w:rsidP="001B1106">
            <w:r>
              <w:t>л</w:t>
            </w:r>
          </w:p>
          <w:p w:rsidR="004E514B" w:rsidRPr="00FF7D43" w:rsidRDefault="004E514B" w:rsidP="001B1106">
            <w:r>
              <w:t>О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1B1106">
            <w:r>
              <w:t>а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1B1106">
            <w:r>
              <w:t>н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1B1106">
            <w:r>
              <w:t>у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1B1106"/>
        </w:tc>
        <w:tc>
          <w:tcPr>
            <w:tcW w:w="360" w:type="dxa"/>
            <w:shd w:val="clear" w:color="auto" w:fill="auto"/>
          </w:tcPr>
          <w:p w:rsidR="004E514B" w:rsidRPr="00FF7D43" w:rsidRDefault="004E514B" w:rsidP="001B1106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4E514B" w:rsidRPr="00587354" w:rsidRDefault="004E514B" w:rsidP="00DE19B1">
            <w:pPr>
              <w:rPr>
                <w:b/>
                <w:sz w:val="22"/>
                <w:szCs w:val="22"/>
              </w:rPr>
            </w:pPr>
            <w:r w:rsidRPr="00587354">
              <w:rPr>
                <w:b/>
                <w:sz w:val="22"/>
                <w:szCs w:val="22"/>
              </w:rPr>
              <w:t xml:space="preserve">Семинар-практикум </w:t>
            </w:r>
            <w:r>
              <w:rPr>
                <w:b/>
                <w:sz w:val="22"/>
                <w:szCs w:val="22"/>
              </w:rPr>
              <w:t>по воспитательной работе</w:t>
            </w:r>
          </w:p>
        </w:tc>
        <w:tc>
          <w:tcPr>
            <w:tcW w:w="1559" w:type="dxa"/>
          </w:tcPr>
          <w:p w:rsidR="004E514B" w:rsidRPr="00C3632C" w:rsidRDefault="004E514B" w:rsidP="00656A8C">
            <w:pPr>
              <w:spacing w:before="30" w:after="3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Классные руководители</w:t>
            </w:r>
          </w:p>
        </w:tc>
        <w:tc>
          <w:tcPr>
            <w:tcW w:w="1564" w:type="dxa"/>
          </w:tcPr>
          <w:p w:rsidR="004E514B" w:rsidRPr="00FF7D43" w:rsidRDefault="004E514B" w:rsidP="00656A8C">
            <w:pPr>
              <w:spacing w:before="30" w:after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Смаль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1B1106">
            <w:proofErr w:type="gramStart"/>
            <w:r>
              <w:t>п</w:t>
            </w:r>
            <w:proofErr w:type="gramEnd"/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1B1106">
            <w:r>
              <w:t>о</w:t>
            </w:r>
          </w:p>
        </w:tc>
        <w:tc>
          <w:tcPr>
            <w:tcW w:w="360" w:type="dxa"/>
            <w:shd w:val="clear" w:color="auto" w:fill="auto"/>
          </w:tcPr>
          <w:p w:rsidR="004E514B" w:rsidRDefault="004E514B" w:rsidP="001B1106"/>
          <w:p w:rsidR="004E514B" w:rsidRPr="00FF7D43" w:rsidRDefault="004E514B" w:rsidP="001B1106">
            <w:proofErr w:type="gramStart"/>
            <w:r>
              <w:t>Р</w:t>
            </w:r>
            <w:proofErr w:type="gramEnd"/>
          </w:p>
        </w:tc>
        <w:tc>
          <w:tcPr>
            <w:tcW w:w="360" w:type="dxa"/>
            <w:shd w:val="clear" w:color="auto" w:fill="auto"/>
          </w:tcPr>
          <w:p w:rsidR="004E514B" w:rsidRDefault="004E514B" w:rsidP="001B1106">
            <w:proofErr w:type="gramStart"/>
            <w:r>
              <w:t>п</w:t>
            </w:r>
            <w:proofErr w:type="gramEnd"/>
          </w:p>
          <w:p w:rsidR="004E514B" w:rsidRPr="00FF7D43" w:rsidRDefault="004E514B" w:rsidP="001B1106">
            <w:r>
              <w:t>М</w:t>
            </w:r>
          </w:p>
        </w:tc>
        <w:tc>
          <w:tcPr>
            <w:tcW w:w="360" w:type="dxa"/>
            <w:shd w:val="clear" w:color="auto" w:fill="auto"/>
          </w:tcPr>
          <w:p w:rsidR="004E514B" w:rsidRDefault="004E514B" w:rsidP="001B1106">
            <w:r>
              <w:t>л</w:t>
            </w:r>
          </w:p>
          <w:p w:rsidR="004E514B" w:rsidRPr="00FF7D43" w:rsidRDefault="004E514B" w:rsidP="001B1106">
            <w:r>
              <w:t>О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1B1106">
            <w:r>
              <w:t>а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1B1106">
            <w:r>
              <w:t>н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1B1106">
            <w:r>
              <w:t>у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4E514B" w:rsidRPr="00FF7D43" w:rsidRDefault="004E514B" w:rsidP="009F3572">
            <w:pPr>
              <w:rPr>
                <w:sz w:val="22"/>
                <w:szCs w:val="22"/>
              </w:rPr>
            </w:pPr>
            <w:r w:rsidRPr="00FF7D43">
              <w:rPr>
                <w:sz w:val="22"/>
                <w:szCs w:val="22"/>
              </w:rPr>
              <w:t>Проверка работы по формированию независимой системы оценки качества образования</w:t>
            </w:r>
          </w:p>
        </w:tc>
        <w:tc>
          <w:tcPr>
            <w:tcW w:w="1559" w:type="dxa"/>
          </w:tcPr>
          <w:p w:rsidR="004E514B" w:rsidRPr="00FF7D43" w:rsidRDefault="004E514B" w:rsidP="009F3572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4E514B" w:rsidRPr="00FF7D43" w:rsidRDefault="004E514B" w:rsidP="009F3572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9F3572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548DD4" w:themeFill="text2" w:themeFillTint="99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10977" w:type="dxa"/>
            <w:gridSpan w:val="14"/>
          </w:tcPr>
          <w:p w:rsidR="004E514B" w:rsidRPr="00F746DA" w:rsidRDefault="004E514B" w:rsidP="00F746DA">
            <w:pPr>
              <w:jc w:val="center"/>
              <w:rPr>
                <w:b/>
              </w:rPr>
            </w:pPr>
            <w:r w:rsidRPr="00F746DA">
              <w:rPr>
                <w:b/>
              </w:rPr>
              <w:t>Участие в районных семинарах</w:t>
            </w:r>
          </w:p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  <w:vAlign w:val="center"/>
          </w:tcPr>
          <w:p w:rsidR="004E514B" w:rsidRPr="003A5576" w:rsidRDefault="004E514B" w:rsidP="009C3621">
            <w:pPr>
              <w:ind w:right="-87"/>
              <w:rPr>
                <w:sz w:val="22"/>
                <w:szCs w:val="22"/>
              </w:rPr>
            </w:pPr>
            <w:r w:rsidRPr="003A5576">
              <w:rPr>
                <w:sz w:val="22"/>
                <w:szCs w:val="22"/>
              </w:rPr>
              <w:t>Предметн</w:t>
            </w:r>
            <w:r>
              <w:rPr>
                <w:sz w:val="22"/>
                <w:szCs w:val="22"/>
              </w:rPr>
              <w:t>ые</w:t>
            </w:r>
            <w:r w:rsidRPr="003A5576">
              <w:rPr>
                <w:sz w:val="22"/>
                <w:szCs w:val="22"/>
              </w:rPr>
              <w:t xml:space="preserve"> декад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59" w:type="dxa"/>
            <w:vAlign w:val="center"/>
          </w:tcPr>
          <w:p w:rsidR="004E514B" w:rsidRPr="003A5576" w:rsidRDefault="004E514B" w:rsidP="009F3572">
            <w:pPr>
              <w:rPr>
                <w:sz w:val="22"/>
                <w:szCs w:val="22"/>
              </w:rPr>
            </w:pPr>
            <w:r w:rsidRPr="003A5576">
              <w:rPr>
                <w:sz w:val="22"/>
                <w:szCs w:val="22"/>
              </w:rPr>
              <w:t>Педагогиче</w:t>
            </w:r>
            <w:r w:rsidRPr="003A5576">
              <w:rPr>
                <w:sz w:val="22"/>
                <w:szCs w:val="22"/>
              </w:rPr>
              <w:softHyphen/>
              <w:t>ские работники ОУ</w:t>
            </w:r>
          </w:p>
        </w:tc>
        <w:tc>
          <w:tcPr>
            <w:tcW w:w="1564" w:type="dxa"/>
            <w:vAlign w:val="center"/>
          </w:tcPr>
          <w:p w:rsidR="004E514B" w:rsidRPr="003A5576" w:rsidRDefault="004E514B" w:rsidP="009F3572">
            <w:pPr>
              <w:rPr>
                <w:sz w:val="22"/>
                <w:szCs w:val="22"/>
              </w:rPr>
            </w:pPr>
            <w:r w:rsidRPr="003A5576">
              <w:rPr>
                <w:sz w:val="22"/>
                <w:szCs w:val="22"/>
              </w:rPr>
              <w:t>В соответствии с приказом МУ УО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FF7D43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  <w:vAlign w:val="center"/>
          </w:tcPr>
          <w:p w:rsidR="004E514B" w:rsidRPr="003A5576" w:rsidRDefault="004E514B" w:rsidP="009F3572">
            <w:pPr>
              <w:rPr>
                <w:sz w:val="22"/>
                <w:szCs w:val="22"/>
              </w:rPr>
            </w:pPr>
            <w:r w:rsidRPr="003A5576">
              <w:rPr>
                <w:sz w:val="22"/>
                <w:szCs w:val="22"/>
              </w:rPr>
              <w:t xml:space="preserve">Методический калейдоскоп </w:t>
            </w:r>
          </w:p>
        </w:tc>
        <w:tc>
          <w:tcPr>
            <w:tcW w:w="1559" w:type="dxa"/>
            <w:vAlign w:val="center"/>
          </w:tcPr>
          <w:p w:rsidR="004E514B" w:rsidRPr="003A5576" w:rsidRDefault="004E514B" w:rsidP="009F3572">
            <w:pPr>
              <w:rPr>
                <w:sz w:val="22"/>
                <w:szCs w:val="22"/>
              </w:rPr>
            </w:pPr>
            <w:r w:rsidRPr="003A5576">
              <w:rPr>
                <w:sz w:val="22"/>
                <w:szCs w:val="22"/>
              </w:rPr>
              <w:t>Педагогиче</w:t>
            </w:r>
            <w:r w:rsidRPr="003A5576">
              <w:rPr>
                <w:sz w:val="22"/>
                <w:szCs w:val="22"/>
              </w:rPr>
              <w:softHyphen/>
              <w:t xml:space="preserve">ские и руководящие работники ОУ </w:t>
            </w:r>
          </w:p>
        </w:tc>
        <w:tc>
          <w:tcPr>
            <w:tcW w:w="1564" w:type="dxa"/>
            <w:vAlign w:val="center"/>
          </w:tcPr>
          <w:p w:rsidR="004E514B" w:rsidRPr="003A5576" w:rsidRDefault="004E514B" w:rsidP="009F3572">
            <w:r w:rsidRPr="003A5576">
              <w:t>РМК МУ УО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4E514B" w:rsidRPr="00FF7D43" w:rsidTr="001B1106">
        <w:trPr>
          <w:gridAfter w:val="2"/>
          <w:wAfter w:w="3118" w:type="dxa"/>
          <w:cantSplit/>
        </w:trPr>
        <w:tc>
          <w:tcPr>
            <w:tcW w:w="10977" w:type="dxa"/>
            <w:gridSpan w:val="14"/>
          </w:tcPr>
          <w:p w:rsidR="004E514B" w:rsidRPr="00FF7D43" w:rsidRDefault="004E514B" w:rsidP="00EC7EFC">
            <w:pPr>
              <w:spacing w:before="30" w:after="30"/>
              <w:jc w:val="center"/>
              <w:rPr>
                <w:b/>
              </w:rPr>
            </w:pPr>
            <w:r w:rsidRPr="00FF7D43">
              <w:rPr>
                <w:rFonts w:eastAsia="Times New Roman"/>
                <w:b/>
                <w:sz w:val="24"/>
                <w:szCs w:val="24"/>
              </w:rPr>
              <w:t>Тематические педсоветы</w:t>
            </w:r>
          </w:p>
        </w:tc>
      </w:tr>
      <w:tr w:rsidR="004E514B" w:rsidRPr="00FF7D43" w:rsidTr="00CF71EF">
        <w:trPr>
          <w:gridAfter w:val="2"/>
          <w:wAfter w:w="3118" w:type="dxa"/>
          <w:cantSplit/>
        </w:trPr>
        <w:tc>
          <w:tcPr>
            <w:tcW w:w="709" w:type="dxa"/>
          </w:tcPr>
          <w:p w:rsidR="004E514B" w:rsidRPr="00CE718B" w:rsidRDefault="004E514B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CE718B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4E514B" w:rsidRPr="00BD5EF2" w:rsidRDefault="004E514B" w:rsidP="00EC7EFC">
            <w:pPr>
              <w:rPr>
                <w:sz w:val="24"/>
                <w:szCs w:val="24"/>
              </w:rPr>
            </w:pPr>
            <w:r w:rsidRPr="00BD5EF2">
              <w:rPr>
                <w:sz w:val="24"/>
                <w:szCs w:val="24"/>
              </w:rPr>
              <w:t>«Работа с учащимися, имеющими трудности в обучении»</w:t>
            </w:r>
          </w:p>
        </w:tc>
        <w:tc>
          <w:tcPr>
            <w:tcW w:w="1559" w:type="dxa"/>
          </w:tcPr>
          <w:p w:rsidR="004E514B" w:rsidRPr="00FF7D43" w:rsidRDefault="004E514B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</w:t>
            </w:r>
          </w:p>
        </w:tc>
        <w:tc>
          <w:tcPr>
            <w:tcW w:w="1564" w:type="dxa"/>
          </w:tcPr>
          <w:p w:rsidR="004E514B" w:rsidRPr="00FF7D43" w:rsidRDefault="004E514B" w:rsidP="000C0F98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УВР</w:t>
            </w:r>
          </w:p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FFFFFF" w:themeFill="background1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1B1106"/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4E514B" w:rsidRPr="00FF7D43" w:rsidRDefault="004E514B" w:rsidP="001B1106"/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E514B" w:rsidRPr="00FF7D43" w:rsidRDefault="004E514B" w:rsidP="001B1106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  <w:tc>
          <w:tcPr>
            <w:tcW w:w="360" w:type="dxa"/>
            <w:shd w:val="clear" w:color="auto" w:fill="auto"/>
          </w:tcPr>
          <w:p w:rsidR="004E514B" w:rsidRPr="00FF7D43" w:rsidRDefault="004E514B" w:rsidP="002A7BC0"/>
        </w:tc>
      </w:tr>
      <w:tr w:rsidR="00CF71EF" w:rsidRPr="00FF7D43" w:rsidTr="00CF71EF">
        <w:trPr>
          <w:gridAfter w:val="2"/>
          <w:wAfter w:w="3118" w:type="dxa"/>
          <w:cantSplit/>
        </w:trPr>
        <w:tc>
          <w:tcPr>
            <w:tcW w:w="709" w:type="dxa"/>
          </w:tcPr>
          <w:p w:rsidR="00CF71EF" w:rsidRPr="00376D19" w:rsidRDefault="00CF71EF" w:rsidP="001B1106">
            <w:pPr>
              <w:spacing w:before="30" w:after="30"/>
              <w:ind w:left="34"/>
              <w:jc w:val="center"/>
              <w:rPr>
                <w:sz w:val="24"/>
                <w:szCs w:val="24"/>
              </w:rPr>
            </w:pPr>
            <w:r w:rsidRPr="00376D1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45" w:type="dxa"/>
          </w:tcPr>
          <w:p w:rsidR="00CF71EF" w:rsidRPr="00BD5EF2" w:rsidRDefault="00CF71EF" w:rsidP="00CF71EF">
            <w:pPr>
              <w:rPr>
                <w:sz w:val="22"/>
                <w:szCs w:val="22"/>
              </w:rPr>
            </w:pPr>
            <w:r w:rsidRPr="00BD5EF2">
              <w:rPr>
                <w:sz w:val="22"/>
                <w:szCs w:val="22"/>
              </w:rPr>
              <w:t>«</w:t>
            </w:r>
            <w:r w:rsidRPr="00BD5EF2">
              <w:rPr>
                <w:bCs/>
                <w:sz w:val="22"/>
                <w:szCs w:val="22"/>
                <w:shd w:val="clear" w:color="auto" w:fill="FFFFFF"/>
              </w:rPr>
              <w:t>Педагогическая компетентность и профессиональное мастерство в области применения ЦОР</w:t>
            </w:r>
            <w:r w:rsidRPr="00BD5EF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F71EF" w:rsidRPr="00FF7D43" w:rsidRDefault="00CF71EF" w:rsidP="001B1106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</w:t>
            </w:r>
          </w:p>
        </w:tc>
        <w:tc>
          <w:tcPr>
            <w:tcW w:w="1564" w:type="dxa"/>
          </w:tcPr>
          <w:p w:rsidR="00CF71EF" w:rsidRPr="00FF7D43" w:rsidRDefault="00CF71EF" w:rsidP="001B1106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Методист</w:t>
            </w:r>
            <w:r>
              <w:rPr>
                <w:sz w:val="24"/>
                <w:szCs w:val="24"/>
              </w:rPr>
              <w:t xml:space="preserve"> по </w:t>
            </w:r>
            <w:r w:rsidRPr="00FF7D43">
              <w:rPr>
                <w:sz w:val="24"/>
                <w:szCs w:val="24"/>
              </w:rPr>
              <w:t>МР</w:t>
            </w:r>
          </w:p>
        </w:tc>
        <w:tc>
          <w:tcPr>
            <w:tcW w:w="360" w:type="dxa"/>
            <w:shd w:val="clear" w:color="auto" w:fill="auto"/>
          </w:tcPr>
          <w:p w:rsidR="00CF71EF" w:rsidRPr="00FF7D43" w:rsidRDefault="00CF71EF" w:rsidP="002A7BC0"/>
        </w:tc>
        <w:tc>
          <w:tcPr>
            <w:tcW w:w="360" w:type="dxa"/>
            <w:shd w:val="clear" w:color="auto" w:fill="auto"/>
          </w:tcPr>
          <w:p w:rsidR="00CF71EF" w:rsidRPr="00FF7D43" w:rsidRDefault="00CF71EF" w:rsidP="002A7BC0"/>
        </w:tc>
        <w:tc>
          <w:tcPr>
            <w:tcW w:w="360" w:type="dxa"/>
            <w:shd w:val="clear" w:color="auto" w:fill="auto"/>
          </w:tcPr>
          <w:p w:rsidR="00CF71EF" w:rsidRPr="00FF7D43" w:rsidRDefault="00CF71EF" w:rsidP="002A7BC0"/>
        </w:tc>
        <w:tc>
          <w:tcPr>
            <w:tcW w:w="360" w:type="dxa"/>
            <w:shd w:val="clear" w:color="auto" w:fill="FFFFFF" w:themeFill="background1"/>
          </w:tcPr>
          <w:p w:rsidR="00CF71EF" w:rsidRPr="00FF7D43" w:rsidRDefault="00CF71EF" w:rsidP="002A7BC0"/>
        </w:tc>
        <w:tc>
          <w:tcPr>
            <w:tcW w:w="360" w:type="dxa"/>
            <w:shd w:val="clear" w:color="auto" w:fill="auto"/>
          </w:tcPr>
          <w:p w:rsidR="00CF71EF" w:rsidRPr="00FF7D43" w:rsidRDefault="00CF71EF" w:rsidP="001B1106"/>
        </w:tc>
        <w:tc>
          <w:tcPr>
            <w:tcW w:w="360" w:type="dxa"/>
            <w:shd w:val="clear" w:color="auto" w:fill="FFFFFF" w:themeFill="background1"/>
          </w:tcPr>
          <w:p w:rsidR="00CF71EF" w:rsidRPr="00FF7D43" w:rsidRDefault="00CF71EF" w:rsidP="0034290E"/>
        </w:tc>
        <w:tc>
          <w:tcPr>
            <w:tcW w:w="360" w:type="dxa"/>
            <w:shd w:val="clear" w:color="auto" w:fill="auto"/>
          </w:tcPr>
          <w:p w:rsidR="00CF71EF" w:rsidRPr="00FF7D43" w:rsidRDefault="00CF71EF" w:rsidP="0034290E"/>
        </w:tc>
        <w:tc>
          <w:tcPr>
            <w:tcW w:w="360" w:type="dxa"/>
            <w:shd w:val="clear" w:color="auto" w:fill="auto"/>
          </w:tcPr>
          <w:p w:rsidR="00CF71EF" w:rsidRPr="00FF7D43" w:rsidRDefault="00CF71EF" w:rsidP="002A7BC0"/>
        </w:tc>
        <w:tc>
          <w:tcPr>
            <w:tcW w:w="360" w:type="dxa"/>
            <w:shd w:val="clear" w:color="auto" w:fill="auto"/>
          </w:tcPr>
          <w:p w:rsidR="00CF71EF" w:rsidRPr="00FF7D43" w:rsidRDefault="00CF71EF" w:rsidP="002A7BC0"/>
        </w:tc>
        <w:tc>
          <w:tcPr>
            <w:tcW w:w="360" w:type="dxa"/>
            <w:shd w:val="clear" w:color="auto" w:fill="548DD4" w:themeFill="text2" w:themeFillTint="99"/>
          </w:tcPr>
          <w:p w:rsidR="00CF71EF" w:rsidRPr="00FF7D43" w:rsidRDefault="00CF71EF" w:rsidP="002A7BC0"/>
        </w:tc>
      </w:tr>
      <w:tr w:rsidR="00CF71EF" w:rsidRPr="00FF7D43" w:rsidTr="001B1106">
        <w:trPr>
          <w:gridAfter w:val="2"/>
          <w:wAfter w:w="3118" w:type="dxa"/>
          <w:cantSplit/>
        </w:trPr>
        <w:tc>
          <w:tcPr>
            <w:tcW w:w="709" w:type="dxa"/>
          </w:tcPr>
          <w:p w:rsidR="00CF71EF" w:rsidRPr="00DA59C4" w:rsidRDefault="00CF71EF" w:rsidP="00DF5CE8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DA59C4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CF71EF" w:rsidRPr="00BD5EF2" w:rsidRDefault="00CF71EF" w:rsidP="00DA59C4">
            <w:pPr>
              <w:rPr>
                <w:sz w:val="24"/>
                <w:szCs w:val="24"/>
              </w:rPr>
            </w:pPr>
            <w:r w:rsidRPr="00BD5EF2">
              <w:rPr>
                <w:sz w:val="22"/>
              </w:rPr>
              <w:t>«Обновление содержания и форм воспитательной работы в условиях внедрения примерной рабочей программы воспитания»</w:t>
            </w:r>
          </w:p>
        </w:tc>
        <w:tc>
          <w:tcPr>
            <w:tcW w:w="1559" w:type="dxa"/>
          </w:tcPr>
          <w:p w:rsidR="00CF71EF" w:rsidRPr="00FF7D43" w:rsidRDefault="00CF71EF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64" w:type="dxa"/>
          </w:tcPr>
          <w:p w:rsidR="00CF71EF" w:rsidRPr="00FF7D43" w:rsidRDefault="00CF71EF" w:rsidP="00EC7EFC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Pr="00FF7D4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360" w:type="dxa"/>
            <w:shd w:val="clear" w:color="auto" w:fill="auto"/>
          </w:tcPr>
          <w:p w:rsidR="00CF71EF" w:rsidRPr="00FF7D43" w:rsidRDefault="00CF71EF" w:rsidP="002A7BC0"/>
        </w:tc>
        <w:tc>
          <w:tcPr>
            <w:tcW w:w="360" w:type="dxa"/>
            <w:shd w:val="clear" w:color="auto" w:fill="auto"/>
          </w:tcPr>
          <w:p w:rsidR="00CF71EF" w:rsidRPr="00FF7D43" w:rsidRDefault="00CF71EF" w:rsidP="002A7BC0"/>
        </w:tc>
        <w:tc>
          <w:tcPr>
            <w:tcW w:w="360" w:type="dxa"/>
            <w:shd w:val="clear" w:color="auto" w:fill="auto"/>
          </w:tcPr>
          <w:p w:rsidR="00CF71EF" w:rsidRPr="00FF7D43" w:rsidRDefault="00CF71EF" w:rsidP="002A7BC0"/>
        </w:tc>
        <w:tc>
          <w:tcPr>
            <w:tcW w:w="360" w:type="dxa"/>
            <w:shd w:val="clear" w:color="auto" w:fill="auto"/>
          </w:tcPr>
          <w:p w:rsidR="00CF71EF" w:rsidRPr="00FF7D43" w:rsidRDefault="00CF71EF" w:rsidP="002A7BC0"/>
        </w:tc>
        <w:tc>
          <w:tcPr>
            <w:tcW w:w="360" w:type="dxa"/>
            <w:shd w:val="clear" w:color="auto" w:fill="auto"/>
          </w:tcPr>
          <w:p w:rsidR="00CF71EF" w:rsidRPr="00FF7D43" w:rsidRDefault="00CF71EF" w:rsidP="002A7BC0"/>
        </w:tc>
        <w:tc>
          <w:tcPr>
            <w:tcW w:w="360" w:type="dxa"/>
            <w:shd w:val="clear" w:color="auto" w:fill="auto"/>
          </w:tcPr>
          <w:p w:rsidR="00CF71EF" w:rsidRPr="00FF7D43" w:rsidRDefault="00CF71EF" w:rsidP="002A7BC0"/>
        </w:tc>
        <w:tc>
          <w:tcPr>
            <w:tcW w:w="360" w:type="dxa"/>
            <w:shd w:val="clear" w:color="auto" w:fill="auto"/>
          </w:tcPr>
          <w:p w:rsidR="00CF71EF" w:rsidRPr="00FF7D43" w:rsidRDefault="00CF71EF" w:rsidP="002A7BC0"/>
        </w:tc>
        <w:tc>
          <w:tcPr>
            <w:tcW w:w="360" w:type="dxa"/>
            <w:shd w:val="clear" w:color="auto" w:fill="548DD4" w:themeFill="text2" w:themeFillTint="99"/>
          </w:tcPr>
          <w:p w:rsidR="00CF71EF" w:rsidRPr="00FF7D43" w:rsidRDefault="00CF71EF" w:rsidP="002A7BC0"/>
        </w:tc>
        <w:tc>
          <w:tcPr>
            <w:tcW w:w="360" w:type="dxa"/>
            <w:shd w:val="clear" w:color="auto" w:fill="FFFFFF" w:themeFill="background1"/>
          </w:tcPr>
          <w:p w:rsidR="00CF71EF" w:rsidRPr="00FF7D43" w:rsidRDefault="00CF71EF" w:rsidP="002A7BC0"/>
        </w:tc>
        <w:tc>
          <w:tcPr>
            <w:tcW w:w="360" w:type="dxa"/>
            <w:shd w:val="clear" w:color="auto" w:fill="auto"/>
          </w:tcPr>
          <w:p w:rsidR="00CF71EF" w:rsidRPr="00FF7D43" w:rsidRDefault="00CF71EF" w:rsidP="002A7BC0"/>
        </w:tc>
      </w:tr>
    </w:tbl>
    <w:p w:rsidR="0070774F" w:rsidRPr="00FF7D43" w:rsidRDefault="0070774F" w:rsidP="0070774F">
      <w:pPr>
        <w:spacing w:before="30" w:after="30"/>
        <w:jc w:val="center"/>
        <w:rPr>
          <w:sz w:val="24"/>
          <w:szCs w:val="24"/>
        </w:rPr>
      </w:pPr>
    </w:p>
    <w:p w:rsidR="0070774F" w:rsidRPr="00FF7D43" w:rsidRDefault="0070774F" w:rsidP="0070774F">
      <w:pPr>
        <w:spacing w:before="30" w:after="30"/>
        <w:jc w:val="center"/>
        <w:rPr>
          <w:b/>
          <w:sz w:val="24"/>
          <w:szCs w:val="24"/>
        </w:rPr>
      </w:pPr>
    </w:p>
    <w:p w:rsidR="0070774F" w:rsidRPr="00FF7D43" w:rsidRDefault="0070774F" w:rsidP="0070774F">
      <w:pPr>
        <w:spacing w:before="30" w:after="30"/>
        <w:jc w:val="center"/>
        <w:rPr>
          <w:sz w:val="28"/>
          <w:szCs w:val="28"/>
        </w:rPr>
      </w:pPr>
      <w:r w:rsidRPr="00FF7D43">
        <w:rPr>
          <w:b/>
          <w:sz w:val="28"/>
          <w:szCs w:val="28"/>
        </w:rPr>
        <w:t>График проведения предметных недель, декад, месячников</w:t>
      </w:r>
    </w:p>
    <w:p w:rsidR="0070774F" w:rsidRPr="00FF7D43" w:rsidRDefault="0070774F" w:rsidP="0070774F">
      <w:pPr>
        <w:pStyle w:val="a4"/>
        <w:rPr>
          <w:sz w:val="24"/>
          <w:szCs w:val="24"/>
        </w:rPr>
      </w:pPr>
      <w:r w:rsidRPr="00FF7D43">
        <w:rPr>
          <w:b/>
          <w:sz w:val="24"/>
          <w:szCs w:val="24"/>
        </w:rPr>
        <w:t>Цель</w:t>
      </w:r>
      <w:r w:rsidRPr="00FF7D43">
        <w:rPr>
          <w:sz w:val="24"/>
          <w:szCs w:val="24"/>
        </w:rPr>
        <w:t>: развитие интереса к изучаемому предмету и раскрытие творческого потенциала учащихся.</w:t>
      </w:r>
    </w:p>
    <w:p w:rsidR="0070774F" w:rsidRPr="00FF7D43" w:rsidRDefault="0070774F" w:rsidP="0070774F">
      <w:pPr>
        <w:spacing w:before="30" w:after="30"/>
        <w:rPr>
          <w:sz w:val="28"/>
          <w:szCs w:val="28"/>
        </w:rPr>
      </w:pPr>
      <w:r w:rsidRPr="00FF7D43">
        <w:rPr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6189"/>
        <w:gridCol w:w="1082"/>
        <w:gridCol w:w="1884"/>
      </w:tblGrid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Предметные недели, декады, месячники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ШМО учителей эстетического цикла предметов: музыка, </w:t>
            </w:r>
            <w:proofErr w:type="gramStart"/>
            <w:r w:rsidRPr="00FF7D43">
              <w:rPr>
                <w:sz w:val="24"/>
                <w:szCs w:val="24"/>
              </w:rPr>
              <w:t>ИЗО</w:t>
            </w:r>
            <w:proofErr w:type="gramEnd"/>
            <w:r w:rsidRPr="00FF7D43">
              <w:rPr>
                <w:sz w:val="24"/>
                <w:szCs w:val="24"/>
              </w:rPr>
              <w:t>, черчение, технология, ОБЖ, 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 предметники</w:t>
            </w:r>
          </w:p>
        </w:tc>
      </w:tr>
      <w:tr w:rsidR="0070774F" w:rsidRPr="00FF7D43" w:rsidTr="00194F58">
        <w:trPr>
          <w:trHeight w:val="11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 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2.</w:t>
            </w:r>
          </w:p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proofErr w:type="gramStart"/>
            <w:r w:rsidRPr="00FF7D43">
              <w:rPr>
                <w:sz w:val="24"/>
                <w:szCs w:val="24"/>
              </w:rPr>
              <w:t>ШМО учителей естественно-математического цикла предметов: химия, биология, география, история, обществознание, культура народов КБР, физика, математика, астрономия, информатика.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Ноябрь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 предметники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3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ШМО учителей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 предметники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4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ШМО учителей гуманитарного цикла предметов: русский язык, литература, история, обществознание, иностранные 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 предметники</w:t>
            </w:r>
          </w:p>
        </w:tc>
      </w:tr>
    </w:tbl>
    <w:p w:rsidR="0070774F" w:rsidRPr="00FF7D43" w:rsidRDefault="0070774F" w:rsidP="0070774F">
      <w:pPr>
        <w:pStyle w:val="a3"/>
        <w:spacing w:before="30" w:after="30"/>
        <w:ind w:left="725"/>
        <w:jc w:val="center"/>
        <w:rPr>
          <w:b/>
          <w:i/>
          <w:sz w:val="24"/>
          <w:szCs w:val="24"/>
        </w:rPr>
      </w:pPr>
    </w:p>
    <w:p w:rsidR="0070774F" w:rsidRPr="00FF7D43" w:rsidRDefault="0070774F" w:rsidP="0070774F">
      <w:pPr>
        <w:pStyle w:val="a3"/>
        <w:spacing w:before="30" w:after="30"/>
        <w:ind w:left="725"/>
        <w:jc w:val="center"/>
        <w:rPr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63"/>
        <w:gridCol w:w="1603"/>
        <w:gridCol w:w="2430"/>
      </w:tblGrid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9D1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pStyle w:val="a3"/>
              <w:ind w:left="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Знакомство  с нормативно- правовой базой организации УВП, инструктивными письмами и приказами МОН КБР и  РФ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pStyle w:val="a3"/>
              <w:ind w:left="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Знакомство с аналитическими материалами по  организации и проведению ЕГЭ, ГИА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3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pStyle w:val="a3"/>
              <w:ind w:left="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Знакомство  с имеющимися методическими разработками по внедрению стандартов второго поколения:</w:t>
            </w:r>
          </w:p>
          <w:p w:rsidR="0070774F" w:rsidRPr="00FF7D43" w:rsidRDefault="0070774F" w:rsidP="00194F58">
            <w:pPr>
              <w:pStyle w:val="a3"/>
              <w:ind w:left="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-примерная основная образовательная программа образовательного учреждения; </w:t>
            </w:r>
          </w:p>
          <w:p w:rsidR="0070774F" w:rsidRPr="00FF7D43" w:rsidRDefault="0070774F" w:rsidP="00194F58">
            <w:pPr>
              <w:pStyle w:val="a3"/>
              <w:ind w:left="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-оценка достижения планируемых результатов в начальной школе;</w:t>
            </w:r>
          </w:p>
          <w:p w:rsidR="0070774F" w:rsidRPr="00FF7D43" w:rsidRDefault="0070774F" w:rsidP="00194F58">
            <w:pPr>
              <w:pStyle w:val="a3"/>
              <w:ind w:left="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-планируемые результаты начального общего образования;</w:t>
            </w:r>
          </w:p>
          <w:p w:rsidR="0070774F" w:rsidRPr="00FF7D43" w:rsidRDefault="0070774F" w:rsidP="00194F58">
            <w:pPr>
              <w:pStyle w:val="a3"/>
              <w:ind w:left="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-как проектировать универсальные учебные действия;</w:t>
            </w:r>
          </w:p>
          <w:p w:rsidR="0070774F" w:rsidRPr="00FF7D43" w:rsidRDefault="0070774F" w:rsidP="00194F58">
            <w:pPr>
              <w:pStyle w:val="a3"/>
              <w:ind w:left="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-внеурочная деятельность в начальной школе;</w:t>
            </w:r>
          </w:p>
          <w:p w:rsidR="0070774F" w:rsidRPr="00FF7D43" w:rsidRDefault="0070774F" w:rsidP="00194F58">
            <w:pPr>
              <w:pStyle w:val="a3"/>
              <w:ind w:left="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-предметные рекомендации по переходу на стандарты второго поколения.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4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pStyle w:val="a3"/>
              <w:ind w:left="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Информирование учителей о достижениях психолого-педагогической науки, новых наиболее перспективных педагогических  </w:t>
            </w:r>
            <w:r w:rsidRPr="00FF7D43">
              <w:rPr>
                <w:sz w:val="24"/>
                <w:szCs w:val="24"/>
              </w:rPr>
              <w:lastRenderedPageBreak/>
              <w:t>технологиях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Администрация, школьный психолог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>5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pStyle w:val="a3"/>
              <w:ind w:left="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Знакомство с положениями  методических конкурсов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6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pStyle w:val="a3"/>
              <w:ind w:left="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Обзор новинок методической литературы</w:t>
            </w:r>
          </w:p>
          <w:p w:rsidR="0070774F" w:rsidRPr="00FF7D43" w:rsidRDefault="0070774F" w:rsidP="00194F58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Администрация, школьный психолог, руководители ШМО 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pStyle w:val="a3"/>
              <w:ind w:left="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Анализ итогов работы школьных методических  объединений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Руководители ШМО</w:t>
            </w:r>
          </w:p>
        </w:tc>
      </w:tr>
    </w:tbl>
    <w:p w:rsidR="0070774F" w:rsidRPr="00FF7D43" w:rsidRDefault="0070774F" w:rsidP="0070774F">
      <w:pPr>
        <w:spacing w:before="30" w:after="30"/>
        <w:rPr>
          <w:b/>
          <w:i/>
          <w:sz w:val="24"/>
          <w:szCs w:val="24"/>
        </w:rPr>
      </w:pPr>
    </w:p>
    <w:p w:rsidR="0070774F" w:rsidRPr="00FF7D43" w:rsidRDefault="0070774F" w:rsidP="0070774F">
      <w:pPr>
        <w:shd w:val="clear" w:color="auto" w:fill="FFFFFF"/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00FF7D43">
        <w:rPr>
          <w:rFonts w:eastAsia="Times New Roman"/>
          <w:b/>
          <w:sz w:val="28"/>
          <w:szCs w:val="28"/>
        </w:rPr>
        <w:t xml:space="preserve">Информационно    -    </w:t>
      </w:r>
      <w:r w:rsidRPr="00FF7D43">
        <w:rPr>
          <w:rFonts w:eastAsia="Times New Roman"/>
          <w:b/>
          <w:bCs/>
          <w:sz w:val="28"/>
          <w:szCs w:val="28"/>
        </w:rPr>
        <w:t xml:space="preserve">методическое    сопровождение  </w:t>
      </w:r>
    </w:p>
    <w:p w:rsidR="0070774F" w:rsidRPr="00FF7D43" w:rsidRDefault="0070774F" w:rsidP="0070774F">
      <w:pPr>
        <w:shd w:val="clear" w:color="auto" w:fill="FFFFFF"/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00FF7D43">
        <w:rPr>
          <w:rFonts w:eastAsia="Times New Roman"/>
          <w:b/>
          <w:bCs/>
          <w:sz w:val="28"/>
          <w:szCs w:val="28"/>
        </w:rPr>
        <w:t xml:space="preserve">  инновационной деятельности</w:t>
      </w:r>
    </w:p>
    <w:p w:rsidR="0070774F" w:rsidRPr="00FF7D43" w:rsidRDefault="0070774F" w:rsidP="0070774F">
      <w:pPr>
        <w:shd w:val="clear" w:color="auto" w:fill="FFFFFF"/>
        <w:ind w:left="360"/>
        <w:jc w:val="center"/>
        <w:rPr>
          <w:rFonts w:eastAsia="Times New Roman"/>
          <w:b/>
          <w:bCs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5832"/>
        <w:gridCol w:w="1118"/>
        <w:gridCol w:w="2205"/>
      </w:tblGrid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hd w:val="clear" w:color="auto" w:fill="FFFFFF"/>
              <w:rPr>
                <w:sz w:val="24"/>
                <w:szCs w:val="24"/>
              </w:rPr>
            </w:pPr>
            <w:r w:rsidRPr="00FF7D43">
              <w:rPr>
                <w:rFonts w:eastAsia="Times New Roman"/>
                <w:sz w:val="24"/>
                <w:szCs w:val="24"/>
              </w:rPr>
              <w:t>Формирование информационно-методической базы инновационной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Зам. директора по УВР, руководители ШМО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hd w:val="clear" w:color="auto" w:fill="FFFFFF"/>
              <w:rPr>
                <w:sz w:val="24"/>
                <w:szCs w:val="24"/>
              </w:rPr>
            </w:pPr>
            <w:r w:rsidRPr="00FF7D43">
              <w:rPr>
                <w:rFonts w:eastAsia="Times New Roman"/>
                <w:sz w:val="24"/>
                <w:szCs w:val="24"/>
              </w:rPr>
              <w:t xml:space="preserve">Изучение   инновационных   технологий,   создание   условий   для   их   </w:t>
            </w:r>
            <w:proofErr w:type="spellStart"/>
            <w:r w:rsidRPr="00FF7D43">
              <w:rPr>
                <w:rFonts w:eastAsia="Times New Roman"/>
                <w:sz w:val="24"/>
                <w:szCs w:val="24"/>
              </w:rPr>
              <w:t>внедренияучителями</w:t>
            </w:r>
            <w:proofErr w:type="spellEnd"/>
            <w:r w:rsidRPr="00FF7D43">
              <w:rPr>
                <w:rFonts w:eastAsia="Times New Roman"/>
                <w:sz w:val="24"/>
                <w:szCs w:val="24"/>
              </w:rPr>
              <w:t xml:space="preserve">     МО,     прогнозирование     результатов     внедрения     и     </w:t>
            </w:r>
            <w:proofErr w:type="spellStart"/>
            <w:r w:rsidRPr="00FF7D43">
              <w:rPr>
                <w:rFonts w:eastAsia="Times New Roman"/>
                <w:sz w:val="24"/>
                <w:szCs w:val="24"/>
              </w:rPr>
              <w:t>сравнениепрогнозируемых</w:t>
            </w:r>
            <w:proofErr w:type="spellEnd"/>
            <w:r w:rsidRPr="00FF7D43">
              <w:rPr>
                <w:rFonts w:eastAsia="Times New Roman"/>
                <w:sz w:val="24"/>
                <w:szCs w:val="24"/>
              </w:rPr>
              <w:t xml:space="preserve"> результатов </w:t>
            </w:r>
            <w:proofErr w:type="gramStart"/>
            <w:r w:rsidRPr="00FF7D43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F7D43">
              <w:rPr>
                <w:rFonts w:eastAsia="Times New Roman"/>
                <w:sz w:val="24"/>
                <w:szCs w:val="24"/>
              </w:rPr>
              <w:t xml:space="preserve"> реальными.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Администрация, руководители ШМО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hd w:val="clear" w:color="auto" w:fill="FFFFFF"/>
              <w:spacing w:before="5"/>
              <w:rPr>
                <w:rFonts w:eastAsia="Times New Roman"/>
                <w:sz w:val="24"/>
                <w:szCs w:val="24"/>
              </w:rPr>
            </w:pPr>
            <w:r w:rsidRPr="00FF7D43">
              <w:rPr>
                <w:rFonts w:eastAsia="Times New Roman"/>
                <w:sz w:val="24"/>
                <w:szCs w:val="24"/>
              </w:rPr>
              <w:t xml:space="preserve">Методические   мероприятия   для   педагогов,   направленные   на   повышение   </w:t>
            </w:r>
            <w:proofErr w:type="spellStart"/>
            <w:r w:rsidRPr="00FF7D43">
              <w:rPr>
                <w:rFonts w:eastAsia="Times New Roman"/>
                <w:sz w:val="24"/>
                <w:szCs w:val="24"/>
              </w:rPr>
              <w:t>ихпедагогического</w:t>
            </w:r>
            <w:proofErr w:type="spellEnd"/>
            <w:r w:rsidRPr="00FF7D43">
              <w:rPr>
                <w:rFonts w:eastAsia="Times New Roman"/>
                <w:sz w:val="24"/>
                <w:szCs w:val="24"/>
              </w:rPr>
              <w:t xml:space="preserve">  мастерства  и  позволяющие  наиболее  качественно  </w:t>
            </w:r>
            <w:proofErr w:type="spellStart"/>
            <w:r w:rsidRPr="00FF7D43">
              <w:rPr>
                <w:rFonts w:eastAsia="Times New Roman"/>
                <w:sz w:val="24"/>
                <w:szCs w:val="24"/>
              </w:rPr>
              <w:t>реализоватьинновации</w:t>
            </w:r>
            <w:proofErr w:type="spellEnd"/>
            <w:r w:rsidRPr="00FF7D43">
              <w:rPr>
                <w:rFonts w:eastAsia="Times New Roman"/>
                <w:sz w:val="24"/>
                <w:szCs w:val="24"/>
              </w:rPr>
              <w:t xml:space="preserve">    в образовательном процессе (семинары, практикумы, </w:t>
            </w:r>
            <w:proofErr w:type="spellStart"/>
            <w:r w:rsidRPr="00FF7D43">
              <w:rPr>
                <w:rFonts w:eastAsia="Times New Roman"/>
                <w:sz w:val="24"/>
                <w:szCs w:val="24"/>
              </w:rPr>
              <w:t>консультации,открытые</w:t>
            </w:r>
            <w:proofErr w:type="spellEnd"/>
            <w:r w:rsidRPr="00FF7D43">
              <w:rPr>
                <w:rFonts w:eastAsia="Times New Roman"/>
                <w:sz w:val="24"/>
                <w:szCs w:val="24"/>
              </w:rPr>
              <w:t xml:space="preserve"> уроки, мастер-классы, творческие отчеты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Администрация, руководители ШМО</w:t>
            </w:r>
          </w:p>
        </w:tc>
      </w:tr>
      <w:tr w:rsidR="00AE0489" w:rsidRPr="00FF7D43" w:rsidTr="00656A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9" w:rsidRPr="00FF7D43" w:rsidRDefault="00AE0489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4</w:t>
            </w:r>
          </w:p>
          <w:p w:rsidR="00AE0489" w:rsidRPr="00FF7D43" w:rsidRDefault="00AE0489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9" w:rsidRPr="00FF7D43" w:rsidRDefault="00AE0489" w:rsidP="00656A8C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Оказание методической поддержки в разработке авторских и модифицированных образовательных программ, комплексных и целевых программ, подпрограмм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9" w:rsidRPr="00FF7D43" w:rsidRDefault="00AE0489" w:rsidP="00AE0489">
            <w:pPr>
              <w:jc w:val="center"/>
            </w:pPr>
            <w:r w:rsidRPr="00FF7D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9" w:rsidRPr="00FF7D43" w:rsidRDefault="00AE0489" w:rsidP="00656A8C">
            <w:r w:rsidRPr="00FF7D43">
              <w:rPr>
                <w:sz w:val="24"/>
                <w:szCs w:val="24"/>
              </w:rPr>
              <w:t>Администрация, руководители ШМО</w:t>
            </w:r>
          </w:p>
        </w:tc>
      </w:tr>
      <w:tr w:rsidR="00AE0489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9" w:rsidRPr="00FF7D43" w:rsidRDefault="00AE0489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5</w:t>
            </w:r>
          </w:p>
          <w:p w:rsidR="00AE0489" w:rsidRPr="00FF7D43" w:rsidRDefault="00AE0489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9" w:rsidRPr="00FF7D43" w:rsidRDefault="00AE0489" w:rsidP="00656A8C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Проверка работы по формированию независимой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9" w:rsidRPr="00FF7D43" w:rsidRDefault="00272F6C" w:rsidP="00656A8C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9" w:rsidRPr="00FF7D43" w:rsidRDefault="00AE0489" w:rsidP="00E275D3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Директор, заместители директора</w:t>
            </w:r>
          </w:p>
        </w:tc>
      </w:tr>
      <w:tr w:rsidR="00AE0489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9" w:rsidRPr="00FF7D43" w:rsidRDefault="00AE0489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9" w:rsidRPr="00FF7D43" w:rsidRDefault="00AE0489" w:rsidP="00194F58">
            <w:pPr>
              <w:shd w:val="clear" w:color="auto" w:fill="FFFFFF"/>
              <w:spacing w:before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9" w:rsidRPr="00FF7D43" w:rsidRDefault="00AE0489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9" w:rsidRPr="00FF7D43" w:rsidRDefault="00AE0489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</w:tr>
    </w:tbl>
    <w:p w:rsidR="0070774F" w:rsidRPr="00FF7D43" w:rsidRDefault="0070774F" w:rsidP="0070774F">
      <w:pPr>
        <w:shd w:val="clear" w:color="auto" w:fill="FFFFFF"/>
        <w:spacing w:before="5"/>
        <w:rPr>
          <w:rFonts w:eastAsia="Times New Roman"/>
          <w:b/>
          <w:sz w:val="24"/>
          <w:szCs w:val="24"/>
        </w:rPr>
      </w:pPr>
    </w:p>
    <w:p w:rsidR="0070774F" w:rsidRPr="00FF7D43" w:rsidRDefault="0070774F" w:rsidP="0070774F">
      <w:pPr>
        <w:shd w:val="clear" w:color="auto" w:fill="FFFFFF"/>
        <w:spacing w:before="5"/>
        <w:jc w:val="center"/>
        <w:rPr>
          <w:b/>
          <w:sz w:val="28"/>
          <w:szCs w:val="28"/>
        </w:rPr>
      </w:pPr>
      <w:r w:rsidRPr="00FF7D43">
        <w:rPr>
          <w:rFonts w:eastAsia="Times New Roman"/>
          <w:b/>
          <w:sz w:val="28"/>
          <w:szCs w:val="28"/>
        </w:rPr>
        <w:t xml:space="preserve">Информационно - методическая поддержка  подготовки </w:t>
      </w:r>
      <w:r w:rsidRPr="00FF7D43">
        <w:rPr>
          <w:rFonts w:eastAsia="Times New Roman"/>
          <w:b/>
          <w:bCs/>
          <w:sz w:val="28"/>
          <w:szCs w:val="28"/>
        </w:rPr>
        <w:t>и проведения аттестации педагогических кадров</w:t>
      </w:r>
    </w:p>
    <w:p w:rsidR="0070774F" w:rsidRPr="00FF7D43" w:rsidRDefault="0070774F" w:rsidP="0070774F">
      <w:pPr>
        <w:pStyle w:val="a3"/>
        <w:shd w:val="clear" w:color="auto" w:fill="FFFFFF"/>
        <w:spacing w:before="5"/>
        <w:ind w:left="725"/>
        <w:rPr>
          <w:rFonts w:eastAsia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697"/>
        <w:gridCol w:w="1929"/>
        <w:gridCol w:w="1901"/>
        <w:gridCol w:w="2628"/>
      </w:tblGrid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7A4443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Теоретический семинар «</w:t>
            </w:r>
            <w:r w:rsidR="007A4443">
              <w:rPr>
                <w:sz w:val="24"/>
                <w:szCs w:val="24"/>
              </w:rPr>
              <w:t xml:space="preserve">Приказ </w:t>
            </w:r>
            <w:proofErr w:type="spellStart"/>
            <w:r w:rsidR="007A4443">
              <w:rPr>
                <w:sz w:val="24"/>
                <w:szCs w:val="24"/>
              </w:rPr>
              <w:t>Минпросвещения</w:t>
            </w:r>
            <w:proofErr w:type="spellEnd"/>
            <w:r w:rsidR="007A4443">
              <w:rPr>
                <w:sz w:val="24"/>
                <w:szCs w:val="24"/>
              </w:rPr>
              <w:t xml:space="preserve"> РФ об аттестации </w:t>
            </w:r>
            <w:proofErr w:type="spellStart"/>
            <w:r w:rsidR="007A4443">
              <w:rPr>
                <w:sz w:val="24"/>
                <w:szCs w:val="24"/>
              </w:rPr>
              <w:t>педработников</w:t>
            </w:r>
            <w:proofErr w:type="spellEnd"/>
            <w:r w:rsidRPr="00FF7D43">
              <w:rPr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E275D3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E275D3" w:rsidP="00707D4D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Методист </w:t>
            </w:r>
            <w:r w:rsidR="00B44E6A">
              <w:rPr>
                <w:sz w:val="24"/>
                <w:szCs w:val="24"/>
              </w:rPr>
              <w:t xml:space="preserve">по </w:t>
            </w:r>
            <w:r w:rsidR="00707D4D" w:rsidRPr="00FF7D43">
              <w:rPr>
                <w:sz w:val="24"/>
                <w:szCs w:val="24"/>
              </w:rPr>
              <w:t>М</w:t>
            </w:r>
            <w:r w:rsidR="0070774F" w:rsidRPr="00FF7D43">
              <w:rPr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Принятие решения о прохождении аттестации педагогов.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Групповая консультация  для аттестующихся педагогов «Анализ собственной педагогической </w:t>
            </w:r>
            <w:r w:rsidRPr="00FF7D43">
              <w:rPr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B44E6A" w:rsidP="00707D4D">
            <w:pPr>
              <w:spacing w:before="30" w:after="30"/>
              <w:jc w:val="center"/>
              <w:rPr>
                <w:sz w:val="24"/>
                <w:szCs w:val="24"/>
              </w:rPr>
            </w:pPr>
            <w:proofErr w:type="spellStart"/>
            <w:r w:rsidRPr="00FF7D43">
              <w:rPr>
                <w:sz w:val="24"/>
                <w:szCs w:val="24"/>
              </w:rPr>
              <w:t>Методист</w:t>
            </w:r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07D4D" w:rsidRPr="00FF7D43">
              <w:rPr>
                <w:sz w:val="24"/>
                <w:szCs w:val="24"/>
              </w:rPr>
              <w:t>М</w:t>
            </w:r>
            <w:r w:rsidR="0070774F" w:rsidRPr="00FF7D43">
              <w:rPr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Преодоление затруднений при написании самоанализа деятельности.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Индивидуальные консультации по заполнению заявлений для прохождения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E275D3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В течение года по необходимости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B44E6A" w:rsidP="00707D4D">
            <w:pPr>
              <w:spacing w:before="30" w:after="30"/>
              <w:jc w:val="center"/>
              <w:rPr>
                <w:sz w:val="24"/>
                <w:szCs w:val="24"/>
              </w:rPr>
            </w:pPr>
            <w:proofErr w:type="spellStart"/>
            <w:r w:rsidRPr="00FF7D43">
              <w:rPr>
                <w:sz w:val="24"/>
                <w:szCs w:val="24"/>
              </w:rPr>
              <w:t>Методист</w:t>
            </w:r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07D4D" w:rsidRPr="00FF7D43">
              <w:rPr>
                <w:sz w:val="24"/>
                <w:szCs w:val="24"/>
              </w:rPr>
              <w:t>М</w:t>
            </w:r>
            <w:r w:rsidR="0070774F" w:rsidRPr="00FF7D43">
              <w:rPr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Преодоление затруднений при написании заявления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Уточнение списка аттестуемых педагогов в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B44E6A" w:rsidP="00707D4D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Методист </w:t>
            </w:r>
            <w:r>
              <w:rPr>
                <w:sz w:val="24"/>
                <w:szCs w:val="24"/>
              </w:rPr>
              <w:t xml:space="preserve">по </w:t>
            </w:r>
            <w:r w:rsidR="00707D4D" w:rsidRPr="00FF7D43">
              <w:rPr>
                <w:sz w:val="24"/>
                <w:szCs w:val="24"/>
              </w:rPr>
              <w:t>М</w:t>
            </w:r>
            <w:r w:rsidR="0070774F" w:rsidRPr="00FF7D43">
              <w:rPr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Списки педагогов.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Оформление методических материалов по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B44E6A" w:rsidP="00B44E6A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Методист </w:t>
            </w:r>
            <w:r>
              <w:rPr>
                <w:sz w:val="24"/>
                <w:szCs w:val="24"/>
              </w:rPr>
              <w:t xml:space="preserve">по </w:t>
            </w:r>
            <w:r w:rsidR="00707D4D" w:rsidRPr="00FF7D43">
              <w:rPr>
                <w:sz w:val="24"/>
                <w:szCs w:val="24"/>
              </w:rPr>
              <w:t>М</w:t>
            </w:r>
            <w:r w:rsidR="0070774F" w:rsidRPr="00FF7D43">
              <w:rPr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Систематизация материалов к аттестации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Экспертные заключения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Проведение открытых мероприятий</w:t>
            </w:r>
            <w:r w:rsidR="00E275D3" w:rsidRPr="00FF7D43">
              <w:rPr>
                <w:sz w:val="24"/>
                <w:szCs w:val="24"/>
              </w:rPr>
              <w:t xml:space="preserve"> и прохождение процедуры тестирования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E275D3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proofErr w:type="gramStart"/>
            <w:r w:rsidRPr="00FF7D43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Аттестуемые 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Материал для экспертных заключений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Эссе, анкетирование, практические рекомендации по самоанализу деятельности педагогам</w:t>
            </w:r>
          </w:p>
        </w:tc>
      </w:tr>
    </w:tbl>
    <w:p w:rsidR="0070774F" w:rsidRPr="00FF7D43" w:rsidRDefault="0070774F" w:rsidP="0070774F">
      <w:pPr>
        <w:spacing w:before="30" w:after="30"/>
        <w:rPr>
          <w:sz w:val="24"/>
          <w:szCs w:val="24"/>
        </w:rPr>
      </w:pPr>
    </w:p>
    <w:p w:rsidR="0070774F" w:rsidRPr="00FF7D43" w:rsidRDefault="0070774F" w:rsidP="0070774F">
      <w:pPr>
        <w:spacing w:before="30" w:after="30"/>
        <w:jc w:val="center"/>
        <w:rPr>
          <w:sz w:val="28"/>
          <w:szCs w:val="28"/>
        </w:rPr>
      </w:pPr>
      <w:proofErr w:type="spellStart"/>
      <w:r w:rsidRPr="00FF7D43">
        <w:rPr>
          <w:b/>
          <w:sz w:val="28"/>
          <w:szCs w:val="28"/>
        </w:rPr>
        <w:t>Предпрофильная</w:t>
      </w:r>
      <w:proofErr w:type="spellEnd"/>
      <w:r w:rsidRPr="00FF7D43">
        <w:rPr>
          <w:b/>
          <w:sz w:val="28"/>
          <w:szCs w:val="28"/>
        </w:rPr>
        <w:t xml:space="preserve"> подготовка и профильное обучение</w:t>
      </w:r>
    </w:p>
    <w:p w:rsidR="0070774F" w:rsidRPr="00FF7D43" w:rsidRDefault="0070774F" w:rsidP="0070774F">
      <w:pPr>
        <w:spacing w:before="30" w:after="30"/>
        <w:jc w:val="center"/>
        <w:rPr>
          <w:i/>
          <w:sz w:val="24"/>
          <w:szCs w:val="24"/>
        </w:rPr>
      </w:pPr>
      <w:r w:rsidRPr="00FF7D43">
        <w:rPr>
          <w:i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95"/>
        <w:gridCol w:w="1315"/>
        <w:gridCol w:w="1854"/>
        <w:gridCol w:w="2991"/>
      </w:tblGrid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Прогнозируемый результат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 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 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Составление  и согласование плана ПП и  </w:t>
            </w:r>
            <w:proofErr w:type="gramStart"/>
            <w:r w:rsidRPr="00FF7D43">
              <w:rPr>
                <w:sz w:val="24"/>
                <w:szCs w:val="24"/>
              </w:rPr>
              <w:t>ПО</w:t>
            </w:r>
            <w:proofErr w:type="gramEnd"/>
            <w:r w:rsidRPr="00FF7D43">
              <w:rPr>
                <w:sz w:val="24"/>
                <w:szCs w:val="24"/>
              </w:rPr>
              <w:t xml:space="preserve"> на 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Учебный план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Методическая помощь педагогам в составлении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Родительские собрания в 9-11 классах.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Информирование родителей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Составление плана по повышению квалификации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План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Разработка методических рекомендаций по составлению программ </w:t>
            </w:r>
            <w:r w:rsidRPr="00FF7D43">
              <w:rPr>
                <w:sz w:val="24"/>
                <w:szCs w:val="24"/>
              </w:rPr>
              <w:lastRenderedPageBreak/>
              <w:t xml:space="preserve">ПП и  </w:t>
            </w:r>
            <w:proofErr w:type="gramStart"/>
            <w:r w:rsidRPr="00FF7D43">
              <w:rPr>
                <w:sz w:val="24"/>
                <w:szCs w:val="24"/>
              </w:rPr>
              <w:t>ПО</w:t>
            </w:r>
            <w:proofErr w:type="gramEnd"/>
            <w:r w:rsidRPr="00FF7D4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Соответствие содержания программ целям и задачам обучения.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Подведение итогов ПП и  </w:t>
            </w:r>
            <w:proofErr w:type="gramStart"/>
            <w:r w:rsidRPr="00FF7D43">
              <w:rPr>
                <w:sz w:val="24"/>
                <w:szCs w:val="24"/>
              </w:rPr>
              <w:t>ПО</w:t>
            </w:r>
            <w:proofErr w:type="gramEnd"/>
            <w:r w:rsidRPr="00FF7D4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Анализ, самоанализ.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Отслеживание, корректировка и обобщение результатов ПП и </w:t>
            </w:r>
            <w:proofErr w:type="gramStart"/>
            <w:r w:rsidRPr="00FF7D43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Апрель, 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Семинары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Подведение итогов ПП и </w:t>
            </w:r>
            <w:proofErr w:type="gramStart"/>
            <w:r w:rsidRPr="00FF7D43">
              <w:rPr>
                <w:sz w:val="24"/>
                <w:szCs w:val="24"/>
              </w:rPr>
              <w:t>ПО</w:t>
            </w:r>
            <w:proofErr w:type="gramEnd"/>
            <w:r w:rsidRPr="00FF7D43">
              <w:rPr>
                <w:sz w:val="24"/>
                <w:szCs w:val="24"/>
              </w:rPr>
              <w:t xml:space="preserve">  за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Защита проектов, анализ.</w:t>
            </w:r>
          </w:p>
        </w:tc>
      </w:tr>
    </w:tbl>
    <w:p w:rsidR="0070774F" w:rsidRPr="00FF7D43" w:rsidRDefault="0070774F" w:rsidP="0070774F">
      <w:pPr>
        <w:spacing w:before="30" w:after="30"/>
        <w:jc w:val="center"/>
        <w:rPr>
          <w:sz w:val="24"/>
          <w:szCs w:val="24"/>
        </w:rPr>
      </w:pPr>
      <w:r w:rsidRPr="00FF7D43">
        <w:rPr>
          <w:sz w:val="24"/>
          <w:szCs w:val="24"/>
        </w:rPr>
        <w:t> </w:t>
      </w:r>
    </w:p>
    <w:p w:rsidR="0070774F" w:rsidRPr="00FF7D43" w:rsidRDefault="0070774F" w:rsidP="0070774F">
      <w:pPr>
        <w:shd w:val="clear" w:color="auto" w:fill="FFFFFF"/>
        <w:ind w:right="326"/>
        <w:jc w:val="center"/>
        <w:rPr>
          <w:rFonts w:eastAsia="Times New Roman"/>
          <w:sz w:val="28"/>
          <w:szCs w:val="28"/>
        </w:rPr>
      </w:pPr>
      <w:r w:rsidRPr="00FF7D43">
        <w:rPr>
          <w:rFonts w:eastAsia="Times New Roman"/>
          <w:b/>
          <w:sz w:val="28"/>
          <w:szCs w:val="28"/>
        </w:rPr>
        <w:t>Мониторинг эффективности методической работы</w:t>
      </w:r>
      <w:r w:rsidRPr="00FF7D43">
        <w:rPr>
          <w:rFonts w:eastAsia="Times New Roman"/>
          <w:sz w:val="28"/>
          <w:szCs w:val="28"/>
        </w:rPr>
        <w:t xml:space="preserve">. </w:t>
      </w:r>
    </w:p>
    <w:p w:rsidR="0070774F" w:rsidRPr="00FF7D43" w:rsidRDefault="0070774F" w:rsidP="0070774F">
      <w:pPr>
        <w:shd w:val="clear" w:color="auto" w:fill="FFFFFF"/>
        <w:ind w:right="326"/>
        <w:jc w:val="center"/>
        <w:rPr>
          <w:rFonts w:eastAsia="Times New Roman"/>
          <w:sz w:val="28"/>
          <w:szCs w:val="28"/>
        </w:rPr>
      </w:pPr>
      <w:r w:rsidRPr="00FF7D43">
        <w:rPr>
          <w:b/>
          <w:sz w:val="28"/>
          <w:szCs w:val="28"/>
        </w:rPr>
        <w:t>Диагностика деятельности педагогов.</w:t>
      </w:r>
    </w:p>
    <w:p w:rsidR="0070774F" w:rsidRPr="00FF7D43" w:rsidRDefault="0070774F" w:rsidP="0070774F">
      <w:pPr>
        <w:spacing w:before="30" w:after="30"/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194"/>
        <w:gridCol w:w="1179"/>
        <w:gridCol w:w="1734"/>
        <w:gridCol w:w="2289"/>
      </w:tblGrid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E275D3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Прогнозируемый результат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FF7D43">
              <w:rPr>
                <w:b/>
                <w:sz w:val="24"/>
                <w:szCs w:val="24"/>
              </w:rPr>
              <w:t> 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Выявление трудностей и положительного опыта в работе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Зам. директора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Диагностические карты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Организация мониторинга развития педагогического коллектива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Зам. директора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Разработка показателей мониторинга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rFonts w:eastAsia="Times New Roman"/>
                <w:sz w:val="24"/>
                <w:szCs w:val="24"/>
              </w:rPr>
              <w:t xml:space="preserve">Заполнение профессиональной карты педагога. </w:t>
            </w:r>
            <w:r w:rsidRPr="00FF7D43">
              <w:rPr>
                <w:sz w:val="24"/>
                <w:szCs w:val="24"/>
              </w:rPr>
              <w:t>Составление банка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Октябрь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Зам. директора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Мониторинг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4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hd w:val="clear" w:color="auto" w:fill="FFFFFF"/>
              <w:rPr>
                <w:sz w:val="24"/>
                <w:szCs w:val="24"/>
              </w:rPr>
            </w:pPr>
            <w:r w:rsidRPr="00FF7D43">
              <w:rPr>
                <w:rFonts w:eastAsia="Times New Roman"/>
                <w:sz w:val="24"/>
                <w:szCs w:val="24"/>
              </w:rPr>
              <w:t>Анкетирование педагогов по выявлению эффективности методической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Зам. директора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Мониторинг</w:t>
            </w:r>
          </w:p>
        </w:tc>
      </w:tr>
      <w:tr w:rsidR="0070774F" w:rsidRPr="00FF7D43" w:rsidTr="00194F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5</w:t>
            </w:r>
          </w:p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hd w:val="clear" w:color="auto" w:fill="FFFFFF"/>
              <w:rPr>
                <w:sz w:val="24"/>
                <w:szCs w:val="24"/>
              </w:rPr>
            </w:pPr>
            <w:r w:rsidRPr="00FF7D43">
              <w:rPr>
                <w:rFonts w:eastAsia="Times New Roman"/>
                <w:sz w:val="24"/>
                <w:szCs w:val="24"/>
              </w:rPr>
              <w:t xml:space="preserve">Создание банка статистических данных, необходимых для анализа </w:t>
            </w:r>
            <w:proofErr w:type="spellStart"/>
            <w:r w:rsidRPr="00FF7D43">
              <w:rPr>
                <w:rFonts w:eastAsia="Times New Roman"/>
                <w:sz w:val="24"/>
                <w:szCs w:val="24"/>
              </w:rPr>
              <w:t>результативностиметодической</w:t>
            </w:r>
            <w:proofErr w:type="spellEnd"/>
            <w:r w:rsidRPr="00FF7D43">
              <w:rPr>
                <w:rFonts w:eastAsia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Зам. директора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F" w:rsidRPr="00FF7D43" w:rsidRDefault="0070774F" w:rsidP="00194F58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Банк данных</w:t>
            </w:r>
          </w:p>
        </w:tc>
      </w:tr>
    </w:tbl>
    <w:p w:rsidR="0070774F" w:rsidRPr="00FF7D43" w:rsidRDefault="0070774F" w:rsidP="0070774F">
      <w:pPr>
        <w:rPr>
          <w:sz w:val="24"/>
          <w:szCs w:val="24"/>
        </w:rPr>
      </w:pPr>
    </w:p>
    <w:p w:rsidR="0070774F" w:rsidRPr="00FF7D43" w:rsidRDefault="00F7444C" w:rsidP="0070774F">
      <w:pPr>
        <w:spacing w:before="30" w:after="30"/>
        <w:jc w:val="center"/>
        <w:rPr>
          <w:sz w:val="28"/>
          <w:szCs w:val="28"/>
        </w:rPr>
      </w:pPr>
      <w:r w:rsidRPr="00FF7D43">
        <w:rPr>
          <w:b/>
          <w:sz w:val="28"/>
          <w:szCs w:val="28"/>
        </w:rPr>
        <w:t>Реализация целевой программы «Одаренные дети»</w:t>
      </w:r>
    </w:p>
    <w:p w:rsidR="00DF5739" w:rsidRPr="00FF7D43" w:rsidRDefault="00DF5739" w:rsidP="00DF5739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843"/>
        <w:gridCol w:w="2092"/>
        <w:gridCol w:w="30"/>
      </w:tblGrid>
      <w:tr w:rsidR="00DF5739" w:rsidRPr="00FF7D43" w:rsidTr="00656A8C">
        <w:trPr>
          <w:gridAfter w:val="1"/>
          <w:wAfter w:w="30" w:type="dxa"/>
          <w:tblHeader/>
        </w:trPr>
        <w:tc>
          <w:tcPr>
            <w:tcW w:w="5920" w:type="dxa"/>
          </w:tcPr>
          <w:p w:rsidR="00DF5739" w:rsidRPr="00FF7D43" w:rsidRDefault="00DF5739" w:rsidP="004D7B8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DF5739" w:rsidRPr="00FF7D43" w:rsidRDefault="00DF5739" w:rsidP="004D7B8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DF5739" w:rsidRPr="00FF7D43" w:rsidRDefault="00DF5739" w:rsidP="004D7B8B">
            <w:pPr>
              <w:pStyle w:val="1"/>
              <w:spacing w:before="0" w:after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F5739" w:rsidRPr="00FF7D43" w:rsidTr="00656A8C">
        <w:trPr>
          <w:gridAfter w:val="1"/>
          <w:wAfter w:w="30" w:type="dxa"/>
          <w:tblHeader/>
        </w:trPr>
        <w:tc>
          <w:tcPr>
            <w:tcW w:w="9855" w:type="dxa"/>
            <w:gridSpan w:val="3"/>
          </w:tcPr>
          <w:p w:rsidR="00DF5739" w:rsidRPr="00FF7D43" w:rsidRDefault="00DF5739" w:rsidP="004D7B8B">
            <w:pPr>
              <w:pStyle w:val="1"/>
              <w:spacing w:before="0" w:after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sz w:val="24"/>
                <w:szCs w:val="24"/>
              </w:rPr>
              <w:t>1.Информационно-методическая и управленческая деятельность</w:t>
            </w:r>
          </w:p>
        </w:tc>
      </w:tr>
      <w:tr w:rsidR="00DF5739" w:rsidRPr="00FF7D43" w:rsidTr="00656A8C">
        <w:trPr>
          <w:gridAfter w:val="1"/>
          <w:wAfter w:w="30" w:type="dxa"/>
        </w:trPr>
        <w:tc>
          <w:tcPr>
            <w:tcW w:w="5920" w:type="dxa"/>
            <w:vAlign w:val="center"/>
          </w:tcPr>
          <w:p w:rsidR="00DF5739" w:rsidRPr="00FF7D43" w:rsidRDefault="00DF5739" w:rsidP="004D7B8B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1. Определение контингента и составление плана работы по организации исследовательской деятельности с учащимися</w:t>
            </w:r>
          </w:p>
        </w:tc>
        <w:tc>
          <w:tcPr>
            <w:tcW w:w="1843" w:type="dxa"/>
            <w:vAlign w:val="center"/>
          </w:tcPr>
          <w:p w:rsidR="00DF5739" w:rsidRPr="00FF7D43" w:rsidRDefault="00DF5739" w:rsidP="004D7B8B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До </w:t>
            </w:r>
          </w:p>
          <w:p w:rsidR="00DF5739" w:rsidRPr="00FF7D43" w:rsidRDefault="00CE718B" w:rsidP="00CE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2092" w:type="dxa"/>
            <w:vAlign w:val="center"/>
          </w:tcPr>
          <w:p w:rsidR="00DF5739" w:rsidRPr="00FF7D43" w:rsidRDefault="00AC470B" w:rsidP="00DF5739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Методист </w:t>
            </w:r>
            <w:r w:rsidR="008537CD">
              <w:rPr>
                <w:sz w:val="24"/>
                <w:szCs w:val="24"/>
              </w:rPr>
              <w:t xml:space="preserve"> по </w:t>
            </w:r>
            <w:r w:rsidR="00DF5739" w:rsidRPr="00FF7D43">
              <w:rPr>
                <w:sz w:val="24"/>
                <w:szCs w:val="24"/>
              </w:rPr>
              <w:t>МР</w:t>
            </w:r>
          </w:p>
        </w:tc>
      </w:tr>
      <w:tr w:rsidR="00DF5739" w:rsidRPr="00FF7D43" w:rsidTr="00656A8C">
        <w:trPr>
          <w:gridAfter w:val="1"/>
          <w:wAfter w:w="30" w:type="dxa"/>
        </w:trPr>
        <w:tc>
          <w:tcPr>
            <w:tcW w:w="5920" w:type="dxa"/>
            <w:vAlign w:val="center"/>
          </w:tcPr>
          <w:p w:rsidR="00DF5739" w:rsidRPr="00FF7D43" w:rsidRDefault="00DF5739" w:rsidP="004D7B8B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2.Анализ кадрового обеспечения процесса обу</w:t>
            </w:r>
            <w:r w:rsidRPr="00FF7D43">
              <w:rPr>
                <w:sz w:val="24"/>
                <w:szCs w:val="24"/>
              </w:rPr>
              <w:softHyphen/>
              <w:t>чения и воспитания одарённых и талантливых детей</w:t>
            </w:r>
          </w:p>
        </w:tc>
        <w:tc>
          <w:tcPr>
            <w:tcW w:w="1843" w:type="dxa"/>
            <w:vAlign w:val="center"/>
          </w:tcPr>
          <w:p w:rsidR="00DF5739" w:rsidRPr="00FF7D43" w:rsidRDefault="00DF5739" w:rsidP="004D7B8B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До </w:t>
            </w:r>
          </w:p>
          <w:p w:rsidR="00DF5739" w:rsidRPr="00FF7D43" w:rsidRDefault="00DF5739" w:rsidP="00B44E6A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23.09</w:t>
            </w:r>
          </w:p>
        </w:tc>
        <w:tc>
          <w:tcPr>
            <w:tcW w:w="2092" w:type="dxa"/>
            <w:vAlign w:val="center"/>
          </w:tcPr>
          <w:p w:rsidR="00DF5739" w:rsidRPr="00FF7D43" w:rsidRDefault="008537CD" w:rsidP="008537CD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по </w:t>
            </w:r>
            <w:r w:rsidR="00AC470B" w:rsidRPr="00FF7D43">
              <w:rPr>
                <w:sz w:val="24"/>
                <w:szCs w:val="24"/>
              </w:rPr>
              <w:t>МР</w:t>
            </w:r>
          </w:p>
        </w:tc>
      </w:tr>
      <w:tr w:rsidR="00BE6021" w:rsidRPr="00FF7D43" w:rsidTr="00656A8C">
        <w:trPr>
          <w:gridAfter w:val="1"/>
          <w:wAfter w:w="30" w:type="dxa"/>
        </w:trPr>
        <w:tc>
          <w:tcPr>
            <w:tcW w:w="5920" w:type="dxa"/>
            <w:vAlign w:val="center"/>
          </w:tcPr>
          <w:p w:rsidR="00BE6021" w:rsidRPr="00FF7D43" w:rsidRDefault="00BE6021" w:rsidP="00BE6021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3. Разработка плана работы с одарёнными детьми.</w:t>
            </w:r>
          </w:p>
        </w:tc>
        <w:tc>
          <w:tcPr>
            <w:tcW w:w="1843" w:type="dxa"/>
            <w:vAlign w:val="center"/>
          </w:tcPr>
          <w:p w:rsidR="00BE6021" w:rsidRPr="00FF7D43" w:rsidRDefault="00BE6021" w:rsidP="00BE6021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До </w:t>
            </w:r>
          </w:p>
          <w:p w:rsidR="00BE6021" w:rsidRPr="00FF7D43" w:rsidRDefault="00BE6021" w:rsidP="00B44E6A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10.09</w:t>
            </w:r>
          </w:p>
        </w:tc>
        <w:tc>
          <w:tcPr>
            <w:tcW w:w="2092" w:type="dxa"/>
            <w:vAlign w:val="center"/>
          </w:tcPr>
          <w:p w:rsidR="00BE6021" w:rsidRPr="00FF7D43" w:rsidRDefault="008537CD" w:rsidP="008537CD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по </w:t>
            </w:r>
            <w:r w:rsidR="00AC470B" w:rsidRPr="00FF7D43">
              <w:rPr>
                <w:sz w:val="24"/>
                <w:szCs w:val="24"/>
              </w:rPr>
              <w:t>МР</w:t>
            </w:r>
          </w:p>
        </w:tc>
      </w:tr>
      <w:tr w:rsidR="00AC470B" w:rsidRPr="00FF7D43" w:rsidTr="00656A8C">
        <w:trPr>
          <w:gridAfter w:val="1"/>
          <w:wAfter w:w="30" w:type="dxa"/>
        </w:trPr>
        <w:tc>
          <w:tcPr>
            <w:tcW w:w="5920" w:type="dxa"/>
          </w:tcPr>
          <w:p w:rsidR="00AC470B" w:rsidRPr="00FF7D43" w:rsidRDefault="00AC470B" w:rsidP="00BE602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4.Информирование педагогов и учащихся о конкурсных меро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приятиях, проводимых на различных уровнях</w:t>
            </w:r>
          </w:p>
        </w:tc>
        <w:tc>
          <w:tcPr>
            <w:tcW w:w="1843" w:type="dxa"/>
            <w:vAlign w:val="center"/>
          </w:tcPr>
          <w:p w:rsidR="00AC470B" w:rsidRPr="00FF7D43" w:rsidRDefault="00AC470B" w:rsidP="00BE6021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AC470B" w:rsidRPr="00FF7D43" w:rsidRDefault="008537CD">
            <w:r>
              <w:rPr>
                <w:sz w:val="24"/>
                <w:szCs w:val="24"/>
              </w:rPr>
              <w:t xml:space="preserve">Методист по </w:t>
            </w:r>
            <w:r w:rsidR="00AC470B" w:rsidRPr="00FF7D43">
              <w:rPr>
                <w:sz w:val="24"/>
                <w:szCs w:val="24"/>
              </w:rPr>
              <w:t>МР</w:t>
            </w:r>
          </w:p>
        </w:tc>
      </w:tr>
      <w:tr w:rsidR="00AC470B" w:rsidRPr="00FF7D43" w:rsidTr="00656A8C">
        <w:trPr>
          <w:gridAfter w:val="1"/>
          <w:wAfter w:w="30" w:type="dxa"/>
        </w:trPr>
        <w:tc>
          <w:tcPr>
            <w:tcW w:w="5920" w:type="dxa"/>
            <w:vAlign w:val="center"/>
          </w:tcPr>
          <w:p w:rsidR="00AC470B" w:rsidRPr="00FF7D43" w:rsidRDefault="00AC470B" w:rsidP="00BE6021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5.Обновление банка данных одарённых и талант</w:t>
            </w:r>
            <w:r w:rsidRPr="00FF7D43">
              <w:rPr>
                <w:sz w:val="24"/>
                <w:szCs w:val="24"/>
              </w:rPr>
              <w:softHyphen/>
              <w:t>ливых учащихся школы на сайте «Уникум»</w:t>
            </w:r>
          </w:p>
        </w:tc>
        <w:tc>
          <w:tcPr>
            <w:tcW w:w="1843" w:type="dxa"/>
            <w:vAlign w:val="center"/>
          </w:tcPr>
          <w:p w:rsidR="00AC470B" w:rsidRPr="00FF7D43" w:rsidRDefault="00AC470B" w:rsidP="00BE6021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AC470B" w:rsidRPr="00FF7D43" w:rsidRDefault="008537CD">
            <w:r>
              <w:rPr>
                <w:sz w:val="24"/>
                <w:szCs w:val="24"/>
              </w:rPr>
              <w:t xml:space="preserve">Методист по </w:t>
            </w:r>
            <w:r w:rsidR="00AC470B" w:rsidRPr="00FF7D43">
              <w:rPr>
                <w:sz w:val="24"/>
                <w:szCs w:val="24"/>
              </w:rPr>
              <w:t>МР</w:t>
            </w:r>
          </w:p>
        </w:tc>
      </w:tr>
      <w:tr w:rsidR="00BE6021" w:rsidRPr="00FF7D43" w:rsidTr="00656A8C">
        <w:trPr>
          <w:gridAfter w:val="1"/>
          <w:wAfter w:w="30" w:type="dxa"/>
        </w:trPr>
        <w:tc>
          <w:tcPr>
            <w:tcW w:w="5920" w:type="dxa"/>
            <w:vAlign w:val="center"/>
          </w:tcPr>
          <w:p w:rsidR="00BE6021" w:rsidRPr="00FF7D43" w:rsidRDefault="00BE6021" w:rsidP="008537CD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6.Размещение на сайте информации об организации и </w:t>
            </w:r>
            <w:r w:rsidRPr="00FF7D43">
              <w:rPr>
                <w:sz w:val="24"/>
                <w:szCs w:val="24"/>
              </w:rPr>
              <w:lastRenderedPageBreak/>
              <w:t>результативно</w:t>
            </w:r>
            <w:r w:rsidRPr="00FF7D43">
              <w:rPr>
                <w:sz w:val="24"/>
                <w:szCs w:val="24"/>
              </w:rPr>
              <w:softHyphen/>
              <w:t>сти работы с одарёнными детьми</w:t>
            </w:r>
          </w:p>
        </w:tc>
        <w:tc>
          <w:tcPr>
            <w:tcW w:w="1843" w:type="dxa"/>
            <w:vAlign w:val="center"/>
          </w:tcPr>
          <w:p w:rsidR="00BE6021" w:rsidRPr="00FF7D43" w:rsidRDefault="00BE6021" w:rsidP="00BE6021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2" w:type="dxa"/>
            <w:vAlign w:val="center"/>
          </w:tcPr>
          <w:p w:rsidR="00BE6021" w:rsidRPr="00FF7D43" w:rsidRDefault="00AC470B" w:rsidP="008537CD">
            <w:pPr>
              <w:ind w:right="141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Методист </w:t>
            </w:r>
            <w:r w:rsidR="008537CD">
              <w:rPr>
                <w:sz w:val="24"/>
                <w:szCs w:val="24"/>
              </w:rPr>
              <w:t xml:space="preserve">по </w:t>
            </w:r>
            <w:r w:rsidR="008537CD">
              <w:rPr>
                <w:sz w:val="24"/>
                <w:szCs w:val="24"/>
              </w:rPr>
              <w:lastRenderedPageBreak/>
              <w:t>М</w:t>
            </w:r>
            <w:r w:rsidR="00BE6021" w:rsidRPr="00FF7D43">
              <w:rPr>
                <w:sz w:val="24"/>
                <w:szCs w:val="24"/>
              </w:rPr>
              <w:t xml:space="preserve">Р, </w:t>
            </w:r>
          </w:p>
        </w:tc>
      </w:tr>
      <w:tr w:rsidR="00BE6021" w:rsidRPr="00FF7D43" w:rsidTr="00656A8C">
        <w:trPr>
          <w:gridAfter w:val="1"/>
          <w:wAfter w:w="30" w:type="dxa"/>
        </w:trPr>
        <w:tc>
          <w:tcPr>
            <w:tcW w:w="5920" w:type="dxa"/>
            <w:vAlign w:val="center"/>
          </w:tcPr>
          <w:p w:rsidR="00BE6021" w:rsidRPr="00FF7D43" w:rsidRDefault="00BE6021" w:rsidP="00BE6021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>7.Изучение Положений о проведении районных олимпиад, конкурсов, конференций, регламен</w:t>
            </w:r>
            <w:r w:rsidRPr="00FF7D43">
              <w:rPr>
                <w:sz w:val="24"/>
                <w:szCs w:val="24"/>
              </w:rPr>
              <w:softHyphen/>
              <w:t>тирующих порядок участия учащихся в меро</w:t>
            </w:r>
            <w:r w:rsidRPr="00FF7D43">
              <w:rPr>
                <w:sz w:val="24"/>
                <w:szCs w:val="24"/>
              </w:rPr>
              <w:softHyphen/>
              <w:t>приятиях</w:t>
            </w:r>
          </w:p>
        </w:tc>
        <w:tc>
          <w:tcPr>
            <w:tcW w:w="1843" w:type="dxa"/>
            <w:vAlign w:val="center"/>
          </w:tcPr>
          <w:p w:rsidR="00BE6021" w:rsidRPr="00FF7D43" w:rsidRDefault="00BE6021" w:rsidP="00BE6021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BE6021" w:rsidRPr="00FF7D43" w:rsidRDefault="008537CD" w:rsidP="00BE6021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 по </w:t>
            </w:r>
            <w:r w:rsidR="00AC470B" w:rsidRPr="00FF7D43">
              <w:rPr>
                <w:sz w:val="24"/>
                <w:szCs w:val="24"/>
              </w:rPr>
              <w:t>МР</w:t>
            </w:r>
            <w:r w:rsidR="00BE6021" w:rsidRPr="00FF7D43">
              <w:rPr>
                <w:sz w:val="24"/>
                <w:szCs w:val="24"/>
              </w:rPr>
              <w:t>, члены НОУ «Эврика»</w:t>
            </w:r>
          </w:p>
        </w:tc>
      </w:tr>
      <w:tr w:rsidR="00BE6021" w:rsidRPr="00FF7D43" w:rsidTr="00656A8C">
        <w:trPr>
          <w:gridAfter w:val="1"/>
          <w:wAfter w:w="30" w:type="dxa"/>
        </w:trPr>
        <w:tc>
          <w:tcPr>
            <w:tcW w:w="5920" w:type="dxa"/>
          </w:tcPr>
          <w:p w:rsidR="00BE6021" w:rsidRPr="00FF7D43" w:rsidRDefault="00BE6021" w:rsidP="004D7B8B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8. Выступления учащихся на школьной научно- практической конференции « Поиск и творчество»</w:t>
            </w:r>
          </w:p>
        </w:tc>
        <w:tc>
          <w:tcPr>
            <w:tcW w:w="1843" w:type="dxa"/>
          </w:tcPr>
          <w:p w:rsidR="00BE6021" w:rsidRPr="00FF7D43" w:rsidRDefault="00BE6021" w:rsidP="004D7B8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BE6021" w:rsidRPr="00FF7D43" w:rsidRDefault="00BE6021" w:rsidP="00AC470B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 предметники </w:t>
            </w:r>
          </w:p>
        </w:tc>
      </w:tr>
      <w:tr w:rsidR="00BE6021" w:rsidRPr="00FF7D43" w:rsidTr="00656A8C">
        <w:trPr>
          <w:gridAfter w:val="1"/>
          <w:wAfter w:w="30" w:type="dxa"/>
        </w:trPr>
        <w:tc>
          <w:tcPr>
            <w:tcW w:w="5920" w:type="dxa"/>
          </w:tcPr>
          <w:p w:rsidR="00BE6021" w:rsidRPr="00FF7D43" w:rsidRDefault="00BE6021" w:rsidP="00BE6021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9.Подготовка и проведение школьных олимпиад.</w:t>
            </w:r>
          </w:p>
        </w:tc>
        <w:tc>
          <w:tcPr>
            <w:tcW w:w="1843" w:type="dxa"/>
          </w:tcPr>
          <w:p w:rsidR="00BE6021" w:rsidRPr="00FF7D43" w:rsidRDefault="00BE6021" w:rsidP="004D7B8B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092" w:type="dxa"/>
          </w:tcPr>
          <w:p w:rsidR="00BE6021" w:rsidRPr="00FF7D43" w:rsidRDefault="00BE6021" w:rsidP="00AC470B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 предметники </w:t>
            </w:r>
          </w:p>
        </w:tc>
      </w:tr>
      <w:tr w:rsidR="00BE6021" w:rsidRPr="00FF7D43" w:rsidTr="00656A8C">
        <w:trPr>
          <w:gridAfter w:val="1"/>
          <w:wAfter w:w="30" w:type="dxa"/>
        </w:trPr>
        <w:tc>
          <w:tcPr>
            <w:tcW w:w="5920" w:type="dxa"/>
          </w:tcPr>
          <w:p w:rsidR="00BE6021" w:rsidRPr="00FF7D43" w:rsidRDefault="00BE6021" w:rsidP="00BE602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10.Организация обобщения пе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редового педагогического опыта работы с ода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рёнными детьми на школьном и муниципаль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ном уровне</w:t>
            </w:r>
          </w:p>
        </w:tc>
        <w:tc>
          <w:tcPr>
            <w:tcW w:w="1843" w:type="dxa"/>
            <w:vAlign w:val="center"/>
          </w:tcPr>
          <w:p w:rsidR="00BE6021" w:rsidRPr="00FF7D43" w:rsidRDefault="00BE6021" w:rsidP="00BE602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BE6021" w:rsidRPr="00FF7D43" w:rsidRDefault="008537CD" w:rsidP="008537CD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Методист по </w:t>
            </w:r>
            <w:r w:rsidR="00AC470B"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МР</w:t>
            </w:r>
          </w:p>
        </w:tc>
      </w:tr>
      <w:tr w:rsidR="00BE6021" w:rsidRPr="00FF7D43" w:rsidTr="00656A8C">
        <w:trPr>
          <w:gridAfter w:val="1"/>
          <w:wAfter w:w="30" w:type="dxa"/>
        </w:trPr>
        <w:tc>
          <w:tcPr>
            <w:tcW w:w="5920" w:type="dxa"/>
          </w:tcPr>
          <w:p w:rsidR="00BE6021" w:rsidRPr="00FF7D43" w:rsidRDefault="00BE6021" w:rsidP="00BE602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11.Диагностика образовательных потребностей педагогов, занимающихся исследовательской и проектной деятельностью </w:t>
            </w:r>
          </w:p>
        </w:tc>
        <w:tc>
          <w:tcPr>
            <w:tcW w:w="1843" w:type="dxa"/>
            <w:vAlign w:val="center"/>
          </w:tcPr>
          <w:p w:rsidR="00BE6021" w:rsidRPr="00FF7D43" w:rsidRDefault="00BE6021" w:rsidP="00BE602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vAlign w:val="center"/>
          </w:tcPr>
          <w:p w:rsidR="00BE6021" w:rsidRPr="00FF7D43" w:rsidRDefault="008537CD" w:rsidP="008537CD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Методист по </w:t>
            </w:r>
            <w:r w:rsidR="00AC470B"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МР</w:t>
            </w:r>
          </w:p>
        </w:tc>
      </w:tr>
      <w:tr w:rsidR="00BE6021" w:rsidRPr="00FF7D43" w:rsidTr="00656A8C">
        <w:trPr>
          <w:gridAfter w:val="1"/>
          <w:wAfter w:w="30" w:type="dxa"/>
        </w:trPr>
        <w:tc>
          <w:tcPr>
            <w:tcW w:w="5920" w:type="dxa"/>
          </w:tcPr>
          <w:p w:rsidR="00BE6021" w:rsidRPr="00FF7D43" w:rsidRDefault="00BE6021" w:rsidP="00BE602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12.Поиск и апробация в урочной и внеурочной деятельности новых методик, технологий и форм организации работы с мотивированными учащимися</w:t>
            </w:r>
          </w:p>
        </w:tc>
        <w:tc>
          <w:tcPr>
            <w:tcW w:w="1843" w:type="dxa"/>
            <w:vAlign w:val="center"/>
          </w:tcPr>
          <w:p w:rsidR="00BE6021" w:rsidRPr="00FF7D43" w:rsidRDefault="00BE6021" w:rsidP="00BE602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E6021" w:rsidRPr="00FF7D43" w:rsidRDefault="004212DD" w:rsidP="00BE6021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Учителя предметники</w:t>
            </w:r>
          </w:p>
        </w:tc>
      </w:tr>
      <w:tr w:rsidR="00BE6021" w:rsidRPr="00FF7D43" w:rsidTr="00656A8C">
        <w:trPr>
          <w:gridAfter w:val="1"/>
          <w:wAfter w:w="30" w:type="dxa"/>
        </w:trPr>
        <w:tc>
          <w:tcPr>
            <w:tcW w:w="5920" w:type="dxa"/>
          </w:tcPr>
          <w:p w:rsidR="00BE6021" w:rsidRPr="00FF7D43" w:rsidRDefault="00BE6021" w:rsidP="00BE602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13.Мотивация педагогов, организующих работу с одарёнными (талантливыми) учащимися, на повышение уровня квалификации (аттестация на 1 и высшую квалификационную категорию) </w:t>
            </w:r>
          </w:p>
        </w:tc>
        <w:tc>
          <w:tcPr>
            <w:tcW w:w="1843" w:type="dxa"/>
            <w:vAlign w:val="center"/>
          </w:tcPr>
          <w:p w:rsidR="00BE6021" w:rsidRPr="00FF7D43" w:rsidRDefault="00BE6021" w:rsidP="00BE602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BE6021" w:rsidRPr="00FF7D43" w:rsidRDefault="004212DD" w:rsidP="00AC470B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 школы, </w:t>
            </w:r>
            <w:r w:rsidR="008537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Методист  по </w:t>
            </w:r>
            <w:r w:rsidR="00AC470B"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МР,</w:t>
            </w:r>
            <w:r w:rsidR="00AC470B"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УВР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ВР</w:t>
            </w:r>
          </w:p>
        </w:tc>
      </w:tr>
      <w:tr w:rsidR="00BE6021" w:rsidRPr="00FF7D43" w:rsidTr="00656A8C">
        <w:trPr>
          <w:gridAfter w:val="1"/>
          <w:wAfter w:w="30" w:type="dxa"/>
        </w:trPr>
        <w:tc>
          <w:tcPr>
            <w:tcW w:w="5920" w:type="dxa"/>
          </w:tcPr>
          <w:p w:rsidR="00BE6021" w:rsidRPr="00FF7D43" w:rsidRDefault="00BE6021" w:rsidP="004212D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14.Создание</w:t>
            </w:r>
            <w:r w:rsidR="004212DD"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и пополнение</w:t>
            </w:r>
            <w:r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на </w:t>
            </w:r>
            <w:proofErr w:type="gramStart"/>
            <w:r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школьн</w:t>
            </w:r>
            <w:r w:rsidR="004212DD"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ом</w:t>
            </w:r>
            <w:proofErr w:type="gramEnd"/>
            <w:r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сайт</w:t>
            </w:r>
            <w:r w:rsidR="004212DD"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е</w:t>
            </w:r>
            <w:r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интернет</w:t>
            </w:r>
            <w:proofErr w:type="spellEnd"/>
            <w:r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-страниц</w:t>
            </w:r>
            <w:r w:rsidR="004212DD"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ы</w:t>
            </w:r>
            <w:r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для публикации материалов о детях, показываю</w:t>
            </w:r>
            <w:r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softHyphen/>
              <w:t>щих стабильно высокие результаты в различных направлениях, и их наставниках</w:t>
            </w:r>
          </w:p>
        </w:tc>
        <w:tc>
          <w:tcPr>
            <w:tcW w:w="1843" w:type="dxa"/>
            <w:vAlign w:val="center"/>
          </w:tcPr>
          <w:p w:rsidR="00BE6021" w:rsidRPr="00FF7D43" w:rsidRDefault="00BE6021" w:rsidP="00BE602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Ноябрь-декабрь</w:t>
            </w:r>
          </w:p>
        </w:tc>
        <w:tc>
          <w:tcPr>
            <w:tcW w:w="2092" w:type="dxa"/>
            <w:vAlign w:val="center"/>
          </w:tcPr>
          <w:p w:rsidR="00BE6021" w:rsidRPr="00FF7D43" w:rsidRDefault="004212DD" w:rsidP="00BE6021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Отв. за сайт</w:t>
            </w:r>
          </w:p>
        </w:tc>
      </w:tr>
      <w:tr w:rsidR="00BE6021" w:rsidRPr="00FF7D43" w:rsidTr="00656A8C">
        <w:trPr>
          <w:gridAfter w:val="1"/>
          <w:wAfter w:w="30" w:type="dxa"/>
        </w:trPr>
        <w:tc>
          <w:tcPr>
            <w:tcW w:w="5920" w:type="dxa"/>
          </w:tcPr>
          <w:p w:rsidR="004212DD" w:rsidRPr="00FF7D43" w:rsidRDefault="00BE6021" w:rsidP="004212D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</w:t>
            </w:r>
            <w:r w:rsidR="004212DD"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Представление учащихся, показавших высо</w:t>
            </w:r>
            <w:r w:rsidR="004212DD"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кие результаты по итогам учебного года, к на</w:t>
            </w:r>
            <w:r w:rsidR="004212DD"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граждению премией местной админист</w:t>
            </w:r>
            <w:r w:rsidR="004212DD"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рации Майского муниципального района в но</w:t>
            </w:r>
            <w:r w:rsidR="004212DD"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минациях:</w:t>
            </w:r>
          </w:p>
          <w:p w:rsidR="004212DD" w:rsidRPr="00FF7D43" w:rsidRDefault="004212DD" w:rsidP="004212DD">
            <w:pPr>
              <w:pStyle w:val="Style7"/>
              <w:widowControl/>
              <w:numPr>
                <w:ilvl w:val="0"/>
                <w:numId w:val="2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rStyle w:val="FontStyle13"/>
                <w:rFonts w:ascii="Times New Roman" w:hAnsi="Times New Roman" w:cs="Times New Roman"/>
              </w:rPr>
            </w:pPr>
            <w:r w:rsidRPr="00FF7D43">
              <w:rPr>
                <w:rStyle w:val="FontStyle13"/>
                <w:rFonts w:ascii="Times New Roman" w:hAnsi="Times New Roman" w:cs="Times New Roman"/>
              </w:rPr>
              <w:t>«За особые успехи в учебной и проектно-ис</w:t>
            </w:r>
            <w:r w:rsidRPr="00FF7D43">
              <w:rPr>
                <w:rStyle w:val="FontStyle13"/>
                <w:rFonts w:ascii="Times New Roman" w:hAnsi="Times New Roman" w:cs="Times New Roman"/>
              </w:rPr>
              <w:softHyphen/>
              <w:t>следовательской деятельно</w:t>
            </w:r>
            <w:r w:rsidRPr="00FF7D43">
              <w:rPr>
                <w:rStyle w:val="FontStyle13"/>
                <w:rFonts w:ascii="Times New Roman" w:hAnsi="Times New Roman" w:cs="Times New Roman"/>
              </w:rPr>
              <w:softHyphen/>
              <w:t>сти»;</w:t>
            </w:r>
          </w:p>
          <w:p w:rsidR="004212DD" w:rsidRPr="00FF7D43" w:rsidRDefault="004212DD" w:rsidP="004212DD">
            <w:pPr>
              <w:pStyle w:val="Style7"/>
              <w:widowControl/>
              <w:numPr>
                <w:ilvl w:val="0"/>
                <w:numId w:val="24"/>
              </w:numPr>
              <w:tabs>
                <w:tab w:val="left" w:pos="284"/>
                <w:tab w:val="left" w:pos="1418"/>
              </w:tabs>
              <w:spacing w:before="10" w:line="240" w:lineRule="auto"/>
              <w:ind w:left="284" w:hanging="284"/>
              <w:jc w:val="left"/>
              <w:rPr>
                <w:rStyle w:val="FontStyle13"/>
                <w:rFonts w:ascii="Times New Roman" w:hAnsi="Times New Roman" w:cs="Times New Roman"/>
              </w:rPr>
            </w:pPr>
            <w:r w:rsidRPr="00FF7D43">
              <w:rPr>
                <w:rStyle w:val="FontStyle13"/>
                <w:rFonts w:ascii="Times New Roman" w:hAnsi="Times New Roman" w:cs="Times New Roman"/>
              </w:rPr>
              <w:t>«За особые успехи в области культуры и ис</w:t>
            </w:r>
            <w:r w:rsidRPr="00FF7D43">
              <w:rPr>
                <w:rStyle w:val="FontStyle13"/>
                <w:rFonts w:ascii="Times New Roman" w:hAnsi="Times New Roman" w:cs="Times New Roman"/>
              </w:rPr>
              <w:softHyphen/>
              <w:t>кусства»;</w:t>
            </w:r>
          </w:p>
          <w:p w:rsidR="004212DD" w:rsidRPr="00FF7D43" w:rsidRDefault="004212DD" w:rsidP="004212DD">
            <w:pPr>
              <w:pStyle w:val="Style7"/>
              <w:widowControl/>
              <w:numPr>
                <w:ilvl w:val="0"/>
                <w:numId w:val="24"/>
              </w:numPr>
              <w:tabs>
                <w:tab w:val="left" w:pos="284"/>
                <w:tab w:val="left" w:pos="1418"/>
              </w:tabs>
              <w:spacing w:line="240" w:lineRule="auto"/>
              <w:ind w:left="284" w:hanging="284"/>
              <w:jc w:val="left"/>
              <w:rPr>
                <w:rStyle w:val="FontStyle13"/>
                <w:rFonts w:ascii="Times New Roman" w:hAnsi="Times New Roman" w:cs="Times New Roman"/>
              </w:rPr>
            </w:pPr>
            <w:r w:rsidRPr="00FF7D43">
              <w:rPr>
                <w:rStyle w:val="FontStyle13"/>
                <w:rFonts w:ascii="Times New Roman" w:hAnsi="Times New Roman" w:cs="Times New Roman"/>
              </w:rPr>
              <w:t>«За особые успехи в области спорта»;</w:t>
            </w:r>
          </w:p>
          <w:p w:rsidR="004212DD" w:rsidRPr="00FF7D43" w:rsidRDefault="004212DD" w:rsidP="004212DD">
            <w:pPr>
              <w:pStyle w:val="Style7"/>
              <w:widowControl/>
              <w:numPr>
                <w:ilvl w:val="0"/>
                <w:numId w:val="24"/>
              </w:numPr>
              <w:tabs>
                <w:tab w:val="left" w:pos="284"/>
                <w:tab w:val="left" w:pos="1418"/>
              </w:tabs>
              <w:spacing w:before="5" w:line="240" w:lineRule="auto"/>
              <w:ind w:left="284" w:hanging="284"/>
              <w:jc w:val="left"/>
              <w:rPr>
                <w:rStyle w:val="FontStyle13"/>
                <w:rFonts w:ascii="Times New Roman" w:hAnsi="Times New Roman" w:cs="Times New Roman"/>
              </w:rPr>
            </w:pPr>
            <w:r w:rsidRPr="00FF7D43">
              <w:rPr>
                <w:rStyle w:val="FontStyle13"/>
                <w:rFonts w:ascii="Times New Roman" w:hAnsi="Times New Roman" w:cs="Times New Roman"/>
              </w:rPr>
              <w:t>«За особые успехи в общественно значимой деятельности»;</w:t>
            </w:r>
          </w:p>
          <w:p w:rsidR="00BE6021" w:rsidRPr="00FF7D43" w:rsidRDefault="004212DD" w:rsidP="004212D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«Олимп» (за высокие достижения в различ</w:t>
            </w:r>
            <w:r w:rsidRPr="00FF7D4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сферах деятельности)</w:t>
            </w:r>
          </w:p>
        </w:tc>
        <w:tc>
          <w:tcPr>
            <w:tcW w:w="1843" w:type="dxa"/>
            <w:vAlign w:val="center"/>
          </w:tcPr>
          <w:p w:rsidR="00BE6021" w:rsidRPr="00FF7D43" w:rsidRDefault="004212DD" w:rsidP="00BE6021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Апрель-май</w:t>
            </w:r>
          </w:p>
        </w:tc>
        <w:tc>
          <w:tcPr>
            <w:tcW w:w="2092" w:type="dxa"/>
            <w:vAlign w:val="center"/>
          </w:tcPr>
          <w:p w:rsidR="00BE6021" w:rsidRPr="00FF7D43" w:rsidRDefault="004212DD" w:rsidP="00BE6021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школы, </w:t>
            </w:r>
            <w:r w:rsidR="00AC470B"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Методист</w:t>
            </w:r>
            <w:r w:rsidR="008537CD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="00AC470B"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по </w:t>
            </w:r>
            <w:r w:rsidR="008537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УВР, 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МР, ВР</w:t>
            </w:r>
          </w:p>
        </w:tc>
      </w:tr>
      <w:tr w:rsidR="00AF4A64" w:rsidRPr="00FF7D43" w:rsidTr="00656A8C">
        <w:trPr>
          <w:gridAfter w:val="1"/>
          <w:wAfter w:w="30" w:type="dxa"/>
        </w:trPr>
        <w:tc>
          <w:tcPr>
            <w:tcW w:w="5920" w:type="dxa"/>
          </w:tcPr>
          <w:p w:rsidR="00AF4A64" w:rsidRPr="00FF7D43" w:rsidRDefault="00AF4A64" w:rsidP="00AC470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16. Проблемно-ориентированный анализ резуль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татов реализации программы «Одарённые дети»</w:t>
            </w:r>
          </w:p>
        </w:tc>
        <w:tc>
          <w:tcPr>
            <w:tcW w:w="1843" w:type="dxa"/>
            <w:vAlign w:val="center"/>
          </w:tcPr>
          <w:p w:rsidR="00AF4A64" w:rsidRPr="00FF7D43" w:rsidRDefault="00AF4A64" w:rsidP="00AF4A6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Июнь</w:t>
            </w:r>
          </w:p>
        </w:tc>
        <w:tc>
          <w:tcPr>
            <w:tcW w:w="2092" w:type="dxa"/>
            <w:vAlign w:val="center"/>
          </w:tcPr>
          <w:p w:rsidR="00AF4A64" w:rsidRPr="00FF7D43" w:rsidRDefault="00AC470B" w:rsidP="00AF4A64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</w:rPr>
            </w:pP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</w:t>
            </w:r>
            <w:r w:rsidR="008537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дист  по </w:t>
            </w: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МР</w:t>
            </w:r>
          </w:p>
        </w:tc>
      </w:tr>
      <w:tr w:rsidR="00AF4A64" w:rsidRPr="00FF7D43" w:rsidTr="00656A8C">
        <w:trPr>
          <w:gridAfter w:val="1"/>
          <w:wAfter w:w="30" w:type="dxa"/>
        </w:trPr>
        <w:tc>
          <w:tcPr>
            <w:tcW w:w="9855" w:type="dxa"/>
            <w:gridSpan w:val="3"/>
            <w:vAlign w:val="center"/>
          </w:tcPr>
          <w:p w:rsidR="00AF4A64" w:rsidRPr="00FF7D43" w:rsidRDefault="00AF4A64" w:rsidP="00AF4A64">
            <w:pPr>
              <w:pStyle w:val="1"/>
              <w:spacing w:before="0" w:after="0"/>
              <w:ind w:right="14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sz w:val="24"/>
                <w:szCs w:val="24"/>
              </w:rPr>
              <w:t>2.Организационная деятельность</w:t>
            </w:r>
          </w:p>
        </w:tc>
      </w:tr>
      <w:tr w:rsidR="00AF4A64" w:rsidRPr="00FF7D43" w:rsidTr="00656A8C">
        <w:trPr>
          <w:gridAfter w:val="1"/>
          <w:wAfter w:w="30" w:type="dxa"/>
        </w:trPr>
        <w:tc>
          <w:tcPr>
            <w:tcW w:w="5920" w:type="dxa"/>
          </w:tcPr>
          <w:p w:rsidR="00AF4A64" w:rsidRPr="00FF7D43" w:rsidRDefault="00AF4A64" w:rsidP="0092722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Организация </w:t>
            </w:r>
            <w:r w:rsidR="0092722E"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участия  учащихся в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мероприяти</w:t>
            </w:r>
            <w:r w:rsidR="0092722E"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ях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интеллектуальной, творческой и спортивной направленности муниципального уровня</w:t>
            </w:r>
          </w:p>
        </w:tc>
        <w:tc>
          <w:tcPr>
            <w:tcW w:w="1843" w:type="dxa"/>
          </w:tcPr>
          <w:p w:rsidR="00AF4A64" w:rsidRPr="00FF7D43" w:rsidRDefault="00AF4A64" w:rsidP="00AF4A6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AF4A64" w:rsidRPr="00FF7D43" w:rsidRDefault="0092722E" w:rsidP="006807DA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Учителя предметники, </w:t>
            </w:r>
            <w:r w:rsidR="008537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Методист  по </w:t>
            </w:r>
            <w:r w:rsidR="006807DA"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МР</w:t>
            </w:r>
          </w:p>
        </w:tc>
      </w:tr>
      <w:tr w:rsidR="00AF4A64" w:rsidRPr="00FF7D43" w:rsidTr="00656A8C">
        <w:trPr>
          <w:gridAfter w:val="1"/>
          <w:wAfter w:w="30" w:type="dxa"/>
        </w:trPr>
        <w:tc>
          <w:tcPr>
            <w:tcW w:w="5920" w:type="dxa"/>
          </w:tcPr>
          <w:p w:rsidR="00AF4A64" w:rsidRPr="00FF7D43" w:rsidRDefault="00AF4A64" w:rsidP="0092722E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Организация участия учащихся в  практических чтениях, конференциях, конкур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сах, олимпиадах, соревнованиях различного уровня</w:t>
            </w:r>
          </w:p>
        </w:tc>
        <w:tc>
          <w:tcPr>
            <w:tcW w:w="1843" w:type="dxa"/>
          </w:tcPr>
          <w:p w:rsidR="00AF4A64" w:rsidRPr="00FF7D43" w:rsidRDefault="00AF4A64" w:rsidP="00AF4A6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соответствии с Положениями</w:t>
            </w:r>
          </w:p>
        </w:tc>
        <w:tc>
          <w:tcPr>
            <w:tcW w:w="2092" w:type="dxa"/>
            <w:vAlign w:val="center"/>
          </w:tcPr>
          <w:p w:rsidR="00AF4A64" w:rsidRPr="00FF7D43" w:rsidRDefault="0092722E" w:rsidP="00656A8C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Учителя предметники, </w:t>
            </w:r>
            <w:r w:rsidR="00656A8C"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методист </w:t>
            </w:r>
            <w:r w:rsidR="008537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М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Р,</w:t>
            </w:r>
          </w:p>
        </w:tc>
      </w:tr>
      <w:tr w:rsidR="00656A8C" w:rsidRPr="00FF7D43" w:rsidTr="00656A8C"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8C" w:rsidRPr="00FF7D43" w:rsidRDefault="00656A8C" w:rsidP="00656A8C">
            <w:pPr>
              <w:tabs>
                <w:tab w:val="num" w:pos="405"/>
              </w:tabs>
              <w:ind w:left="405" w:hanging="360"/>
              <w:jc w:val="center"/>
              <w:rPr>
                <w:b/>
                <w:bCs/>
                <w:sz w:val="24"/>
                <w:szCs w:val="24"/>
              </w:rPr>
            </w:pPr>
            <w:r w:rsidRPr="00FF7D43">
              <w:rPr>
                <w:b/>
                <w:bCs/>
                <w:sz w:val="24"/>
                <w:szCs w:val="24"/>
              </w:rPr>
              <w:t xml:space="preserve">Участие в организационно-массовых мероприятиях для учащихся </w:t>
            </w:r>
            <w:r w:rsidR="00B3437C">
              <w:rPr>
                <w:b/>
                <w:bCs/>
                <w:sz w:val="24"/>
                <w:szCs w:val="24"/>
              </w:rPr>
              <w:t>районного уровня</w:t>
            </w:r>
          </w:p>
          <w:p w:rsidR="00656A8C" w:rsidRPr="00FF7D43" w:rsidRDefault="00656A8C" w:rsidP="00656A8C">
            <w:pPr>
              <w:tabs>
                <w:tab w:val="num" w:pos="405"/>
              </w:tabs>
              <w:ind w:left="405" w:hanging="3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F3572" w:rsidRDefault="009F3572" w:rsidP="009F357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F3572" w:rsidRPr="009F3572" w:rsidRDefault="009F3572" w:rsidP="009F357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  <w:r w:rsidRPr="009F3572">
        <w:rPr>
          <w:rFonts w:ascii="Times New Roman" w:hAnsi="Times New Roman" w:cs="Times New Roman"/>
          <w:sz w:val="28"/>
          <w:szCs w:val="24"/>
        </w:rPr>
        <w:t xml:space="preserve">План </w:t>
      </w:r>
    </w:p>
    <w:p w:rsidR="009F3572" w:rsidRPr="009F3572" w:rsidRDefault="009F3572" w:rsidP="009F357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9F3572">
        <w:rPr>
          <w:rFonts w:ascii="Times New Roman" w:hAnsi="Times New Roman" w:cs="Times New Roman"/>
          <w:sz w:val="28"/>
          <w:szCs w:val="24"/>
        </w:rPr>
        <w:lastRenderedPageBreak/>
        <w:t>участия учащихся в мероприятиях республиканского и всероссийского уровня в 20</w:t>
      </w:r>
      <w:r w:rsidR="00B44E6A">
        <w:rPr>
          <w:rFonts w:ascii="Times New Roman" w:hAnsi="Times New Roman" w:cs="Times New Roman"/>
          <w:sz w:val="28"/>
          <w:szCs w:val="24"/>
        </w:rPr>
        <w:t>2</w:t>
      </w:r>
      <w:r w:rsidR="008537CD">
        <w:rPr>
          <w:rFonts w:ascii="Times New Roman" w:hAnsi="Times New Roman" w:cs="Times New Roman"/>
          <w:sz w:val="28"/>
          <w:szCs w:val="24"/>
        </w:rPr>
        <w:t>3</w:t>
      </w:r>
      <w:r w:rsidRPr="009F3572">
        <w:rPr>
          <w:rFonts w:ascii="Times New Roman" w:hAnsi="Times New Roman" w:cs="Times New Roman"/>
          <w:sz w:val="28"/>
          <w:szCs w:val="24"/>
        </w:rPr>
        <w:t>-202</w:t>
      </w:r>
      <w:r w:rsidR="008537CD">
        <w:rPr>
          <w:rFonts w:ascii="Times New Roman" w:hAnsi="Times New Roman" w:cs="Times New Roman"/>
          <w:sz w:val="28"/>
          <w:szCs w:val="24"/>
        </w:rPr>
        <w:t>4</w:t>
      </w:r>
      <w:r w:rsidRPr="009F3572">
        <w:rPr>
          <w:rFonts w:ascii="Times New Roman" w:hAnsi="Times New Roman" w:cs="Times New Roman"/>
          <w:sz w:val="28"/>
          <w:szCs w:val="24"/>
        </w:rPr>
        <w:t xml:space="preserve"> учебном году</w:t>
      </w:r>
    </w:p>
    <w:p w:rsidR="009F3572" w:rsidRPr="00960B91" w:rsidRDefault="009F3572" w:rsidP="009F357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7"/>
        <w:gridCol w:w="15"/>
        <w:gridCol w:w="1564"/>
        <w:gridCol w:w="2840"/>
      </w:tblGrid>
      <w:tr w:rsidR="009F3572" w:rsidRPr="00960B91" w:rsidTr="009F3572"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Сроки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Cs w:val="0"/>
                <w:sz w:val="24"/>
                <w:szCs w:val="24"/>
              </w:rPr>
              <w:t>Ответственные</w:t>
            </w:r>
          </w:p>
        </w:tc>
      </w:tr>
      <w:tr w:rsidR="009F3572" w:rsidRPr="00960B91" w:rsidTr="009F3572"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Интеллектуальное направление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3572" w:rsidRPr="00960B91" w:rsidTr="009F3572"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1.Организация участия учащихся ОУ района в реализации республиканской программы «Творчество юных»:  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Учителя предметники, </w:t>
            </w: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 по УМР</w:t>
            </w: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960B9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республиканская научная конференция учащихся 9 – 11 классов НОУ «Сигма»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Январь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конференция «Первые шаги в науку»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научно-практическая конференция «Чтения памяти Вернадского»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республиканский этап </w:t>
            </w:r>
            <w:r w:rsidRPr="00960B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Всероссийской олимпиады «Созвездие»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Январь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турнир для учащихся «Кубок КБР по математическим боям»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Учителя предметники, </w:t>
            </w: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 по УМР</w:t>
            </w: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конкурс «Интеллект»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конкурс «Родной язык -  душа моя, мой мир»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Учителя предметники, </w:t>
            </w: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 по УМР</w:t>
            </w: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заочный творческий конкурс «Пробуем перо»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заочные предметные олимпиады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Октябрь-декабрь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заочный конкурс «Родина тебя не забудет»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Октябрь-февраль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конкурс «Интеллектуальный марафон»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гуманитарная телевизионная олимпиада «Умницы и умники»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конкурс «Живое слово»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слёт юных экологов-краеведов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Default="009F3572">
            <w:r w:rsidRPr="00217BE2">
              <w:rPr>
                <w:sz w:val="24"/>
                <w:szCs w:val="24"/>
              </w:rPr>
              <w:t xml:space="preserve">Учителя предметники,  Методист  по УМР </w:t>
            </w: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эколого-краеведческая эстафета учащихся «Мой край родной»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Default="009F3572">
            <w:r w:rsidRPr="00217BE2">
              <w:rPr>
                <w:sz w:val="24"/>
                <w:szCs w:val="24"/>
              </w:rPr>
              <w:t xml:space="preserve">Учителя предметники,  Методист  по УМР </w:t>
            </w: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турнир «Кубок КБР по физике памяти</w:t>
            </w:r>
          </w:p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А.И. </w:t>
            </w:r>
            <w:proofErr w:type="spellStart"/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Темрокова</w:t>
            </w:r>
            <w:proofErr w:type="spellEnd"/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Default="009F3572">
            <w:r w:rsidRPr="0015439F">
              <w:rPr>
                <w:sz w:val="24"/>
                <w:szCs w:val="24"/>
              </w:rPr>
              <w:t xml:space="preserve">Учителя предметники,  Методист  по УМР </w:t>
            </w: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республиканский этап Всероссийского конкурса детского и юношеского литературно-художественного творчества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Январь-май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Default="009F3572">
            <w:r w:rsidRPr="0015439F">
              <w:rPr>
                <w:sz w:val="24"/>
                <w:szCs w:val="24"/>
              </w:rPr>
              <w:t xml:space="preserve">Учителя предметники,  Методист  по УМР </w:t>
            </w: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sz w:val="24"/>
                <w:szCs w:val="24"/>
              </w:rPr>
              <w:t>- республиканский конкурс «Экологическая образовательная инициатива»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конкурс «Моя Кабардино-Балкария»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960B91" w:rsidTr="009F3572"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2.Организация участия учащихся ОУ района в очных и заочных мероприятиях интеллектуальной направленности всероссийского (межрегионального) уровня: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Учителя предметники, </w:t>
            </w: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 по УМР</w:t>
            </w:r>
          </w:p>
        </w:tc>
      </w:tr>
      <w:tr w:rsidR="009F3572" w:rsidRPr="00960B91" w:rsidTr="009F3572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960B91" w:rsidRDefault="009F3572" w:rsidP="009F357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интеллектуальная олимпиада «Ученик </w:t>
            </w: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XXI</w:t>
            </w: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века: пробуем силы – проявляем способности»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72" w:rsidRPr="00960B91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  <w:highlight w:val="yellow"/>
              </w:rPr>
            </w:pPr>
          </w:p>
        </w:tc>
      </w:tr>
    </w:tbl>
    <w:p w:rsidR="00CE718B" w:rsidRDefault="00CE718B" w:rsidP="009F357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E00623" w:rsidRDefault="00E00623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00623" w:rsidRDefault="00E00623" w:rsidP="009F357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9F3572" w:rsidRPr="003A18B4" w:rsidRDefault="009F3572" w:rsidP="009F357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A18B4"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 xml:space="preserve">участия учащихся в </w:t>
      </w:r>
      <w:r w:rsidRPr="003A18B4">
        <w:rPr>
          <w:b/>
          <w:bCs/>
          <w:sz w:val="28"/>
          <w:szCs w:val="28"/>
        </w:rPr>
        <w:t>мероприяти</w:t>
      </w:r>
      <w:r>
        <w:rPr>
          <w:b/>
          <w:bCs/>
          <w:sz w:val="28"/>
          <w:szCs w:val="28"/>
        </w:rPr>
        <w:t>ях</w:t>
      </w:r>
      <w:r w:rsidRPr="003A18B4">
        <w:rPr>
          <w:b/>
          <w:bCs/>
          <w:sz w:val="28"/>
          <w:szCs w:val="28"/>
        </w:rPr>
        <w:t xml:space="preserve"> интеллектуальной </w:t>
      </w:r>
      <w:r w:rsidR="002D73F8" w:rsidRPr="003A18B4">
        <w:rPr>
          <w:b/>
          <w:bCs/>
          <w:sz w:val="28"/>
          <w:szCs w:val="28"/>
        </w:rPr>
        <w:t>направленности муниципального уровня на 20</w:t>
      </w:r>
      <w:r w:rsidR="00B44E6A">
        <w:rPr>
          <w:b/>
          <w:bCs/>
          <w:sz w:val="28"/>
          <w:szCs w:val="28"/>
        </w:rPr>
        <w:t>2</w:t>
      </w:r>
      <w:r w:rsidR="00BF0528">
        <w:rPr>
          <w:b/>
          <w:bCs/>
          <w:sz w:val="28"/>
          <w:szCs w:val="28"/>
        </w:rPr>
        <w:t>3</w:t>
      </w:r>
      <w:r w:rsidR="002D73F8" w:rsidRPr="003A18B4">
        <w:rPr>
          <w:b/>
          <w:bCs/>
          <w:sz w:val="28"/>
          <w:szCs w:val="28"/>
        </w:rPr>
        <w:t>-202</w:t>
      </w:r>
      <w:r w:rsidR="00BF0528">
        <w:rPr>
          <w:b/>
          <w:bCs/>
          <w:sz w:val="28"/>
          <w:szCs w:val="28"/>
        </w:rPr>
        <w:t>4</w:t>
      </w:r>
      <w:r w:rsidR="002D73F8" w:rsidRPr="003A18B4">
        <w:rPr>
          <w:b/>
          <w:bCs/>
          <w:sz w:val="28"/>
          <w:szCs w:val="28"/>
        </w:rPr>
        <w:t xml:space="preserve"> учебный год</w:t>
      </w:r>
    </w:p>
    <w:tbl>
      <w:tblPr>
        <w:tblStyle w:val="a5"/>
        <w:tblpPr w:leftFromText="180" w:rightFromText="180" w:vertAnchor="text" w:horzAnchor="page" w:tblpX="1458" w:tblpY="-53"/>
        <w:tblW w:w="9747" w:type="dxa"/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2409"/>
      </w:tblGrid>
      <w:tr w:rsidR="009F3572" w:rsidRPr="003A18B4" w:rsidTr="002D73F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2" w:rsidRPr="003A18B4" w:rsidRDefault="009F3572" w:rsidP="009F357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2" w:rsidRPr="003A18B4" w:rsidRDefault="009F3572" w:rsidP="009F357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2" w:rsidRPr="003A18B4" w:rsidRDefault="009F3572" w:rsidP="009F3572">
            <w:pPr>
              <w:pStyle w:val="1"/>
              <w:spacing w:before="0" w:after="0"/>
              <w:ind w:right="14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F3572" w:rsidRPr="003A18B4" w:rsidTr="002D73F8">
        <w:tc>
          <w:tcPr>
            <w:tcW w:w="5353" w:type="dxa"/>
            <w:tcBorders>
              <w:top w:val="single" w:sz="4" w:space="0" w:color="auto"/>
            </w:tcBorders>
            <w:hideMark/>
          </w:tcPr>
          <w:p w:rsidR="009F3572" w:rsidRPr="003A18B4" w:rsidRDefault="009F3572" w:rsidP="009F3572">
            <w:pPr>
              <w:pStyle w:val="a3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  <w:r w:rsidRPr="003A18B4">
              <w:rPr>
                <w:sz w:val="24"/>
                <w:szCs w:val="24"/>
              </w:rPr>
              <w:t>1.Неделя Науки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F3572" w:rsidRPr="003A18B4" w:rsidRDefault="009F3572" w:rsidP="009F3572">
            <w:pPr>
              <w:jc w:val="center"/>
              <w:rPr>
                <w:sz w:val="24"/>
                <w:szCs w:val="24"/>
              </w:rPr>
            </w:pPr>
            <w:r w:rsidRPr="003A18B4">
              <w:rPr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F3572" w:rsidRPr="003A18B4" w:rsidRDefault="009F3572" w:rsidP="009F3572">
            <w:r w:rsidRPr="00FF7D43">
              <w:rPr>
                <w:sz w:val="24"/>
                <w:szCs w:val="24"/>
              </w:rPr>
              <w:t>Учителя предметники,  Методист  по УМР</w:t>
            </w:r>
          </w:p>
        </w:tc>
      </w:tr>
      <w:tr w:rsidR="009F3572" w:rsidRPr="003A18B4" w:rsidTr="002D73F8">
        <w:tc>
          <w:tcPr>
            <w:tcW w:w="5353" w:type="dxa"/>
            <w:hideMark/>
          </w:tcPr>
          <w:p w:rsidR="009F3572" w:rsidRPr="003A18B4" w:rsidRDefault="009F3572" w:rsidP="009F357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2.Районные практические чтения ИОУ «Альфа»:</w:t>
            </w:r>
          </w:p>
          <w:p w:rsidR="009F3572" w:rsidRPr="003A18B4" w:rsidRDefault="009F3572" w:rsidP="009F357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«Юниор» для учащихся 1-4 классов</w:t>
            </w:r>
          </w:p>
          <w:p w:rsidR="009F3572" w:rsidRPr="003A18B4" w:rsidRDefault="009F3572" w:rsidP="009F357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«Первые шаги в науку» для учащихся 5-8 классов</w:t>
            </w:r>
          </w:p>
          <w:p w:rsidR="009F3572" w:rsidRPr="003A18B4" w:rsidRDefault="009F3572" w:rsidP="009F3572">
            <w:pPr>
              <w:pStyle w:val="1"/>
              <w:spacing w:before="0" w:after="0"/>
              <w:outlineLvl w:val="0"/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«Созвездие» для учащихся 9-11 классов</w:t>
            </w:r>
          </w:p>
        </w:tc>
        <w:tc>
          <w:tcPr>
            <w:tcW w:w="1985" w:type="dxa"/>
          </w:tcPr>
          <w:p w:rsidR="009F3572" w:rsidRPr="003A18B4" w:rsidRDefault="009F3572" w:rsidP="009F357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F3572" w:rsidRPr="003A18B4" w:rsidRDefault="009F3572" w:rsidP="009F357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</w:t>
            </w:r>
          </w:p>
          <w:p w:rsidR="009F3572" w:rsidRPr="003A18B4" w:rsidRDefault="009F3572" w:rsidP="009F357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</w:t>
            </w:r>
          </w:p>
          <w:p w:rsidR="009F3572" w:rsidRPr="003A18B4" w:rsidRDefault="009F3572" w:rsidP="009F357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409" w:type="dxa"/>
            <w:hideMark/>
          </w:tcPr>
          <w:p w:rsidR="009F3572" w:rsidRPr="009F3572" w:rsidRDefault="009F3572">
            <w:pPr>
              <w:rPr>
                <w:sz w:val="22"/>
                <w:szCs w:val="22"/>
              </w:rPr>
            </w:pPr>
            <w:r w:rsidRPr="009F3572">
              <w:rPr>
                <w:sz w:val="22"/>
                <w:szCs w:val="22"/>
              </w:rPr>
              <w:t xml:space="preserve">Учителя предметники,  Методист  по УМР </w:t>
            </w:r>
          </w:p>
        </w:tc>
      </w:tr>
      <w:tr w:rsidR="009F3572" w:rsidRPr="003A18B4" w:rsidTr="002D73F8">
        <w:tc>
          <w:tcPr>
            <w:tcW w:w="5353" w:type="dxa"/>
            <w:hideMark/>
          </w:tcPr>
          <w:p w:rsidR="009F3572" w:rsidRPr="003A18B4" w:rsidRDefault="009F3572" w:rsidP="009F357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3.Конкурс «Диктант на «отлично» для учащихся 5, 8 классов</w:t>
            </w:r>
          </w:p>
        </w:tc>
        <w:tc>
          <w:tcPr>
            <w:tcW w:w="1985" w:type="dxa"/>
            <w:hideMark/>
          </w:tcPr>
          <w:p w:rsidR="009F3572" w:rsidRPr="003A18B4" w:rsidRDefault="009F3572" w:rsidP="009F357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409" w:type="dxa"/>
            <w:hideMark/>
          </w:tcPr>
          <w:p w:rsidR="009F3572" w:rsidRPr="009F3572" w:rsidRDefault="009F3572">
            <w:pPr>
              <w:rPr>
                <w:sz w:val="22"/>
                <w:szCs w:val="22"/>
              </w:rPr>
            </w:pPr>
            <w:r w:rsidRPr="009F3572">
              <w:rPr>
                <w:sz w:val="22"/>
                <w:szCs w:val="22"/>
              </w:rPr>
              <w:t xml:space="preserve">Учителя предметники,  Методист  по УМР </w:t>
            </w:r>
          </w:p>
        </w:tc>
      </w:tr>
      <w:tr w:rsidR="009F3572" w:rsidRPr="003A18B4" w:rsidTr="002D73F8">
        <w:tc>
          <w:tcPr>
            <w:tcW w:w="5353" w:type="dxa"/>
            <w:hideMark/>
          </w:tcPr>
          <w:p w:rsidR="009F3572" w:rsidRPr="003A18B4" w:rsidRDefault="009F3572" w:rsidP="009F357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4.Школьный этап ВОШ</w:t>
            </w:r>
          </w:p>
        </w:tc>
        <w:tc>
          <w:tcPr>
            <w:tcW w:w="1985" w:type="dxa"/>
            <w:hideMark/>
          </w:tcPr>
          <w:p w:rsidR="009F3572" w:rsidRPr="003A18B4" w:rsidRDefault="009F3572" w:rsidP="009F357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Октябрь-ноябрь</w:t>
            </w:r>
          </w:p>
        </w:tc>
        <w:tc>
          <w:tcPr>
            <w:tcW w:w="2409" w:type="dxa"/>
            <w:hideMark/>
          </w:tcPr>
          <w:p w:rsidR="009F3572" w:rsidRPr="009F3572" w:rsidRDefault="009F3572">
            <w:pPr>
              <w:rPr>
                <w:sz w:val="22"/>
                <w:szCs w:val="22"/>
              </w:rPr>
            </w:pPr>
            <w:r w:rsidRPr="009F3572">
              <w:rPr>
                <w:sz w:val="22"/>
                <w:szCs w:val="22"/>
              </w:rPr>
              <w:t xml:space="preserve">Учителя предметники,  Методист  по УМР </w:t>
            </w:r>
          </w:p>
        </w:tc>
      </w:tr>
      <w:tr w:rsidR="009F3572" w:rsidRPr="003A18B4" w:rsidTr="002D73F8">
        <w:tc>
          <w:tcPr>
            <w:tcW w:w="5353" w:type="dxa"/>
            <w:hideMark/>
          </w:tcPr>
          <w:p w:rsidR="009F3572" w:rsidRPr="003A18B4" w:rsidRDefault="009F3572" w:rsidP="009F357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5.Муниципальный этап ВОШ </w:t>
            </w:r>
          </w:p>
        </w:tc>
        <w:tc>
          <w:tcPr>
            <w:tcW w:w="1985" w:type="dxa"/>
            <w:hideMark/>
          </w:tcPr>
          <w:p w:rsidR="009F3572" w:rsidRPr="003A18B4" w:rsidRDefault="009F3572" w:rsidP="009F357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Ноябрь-декабрь</w:t>
            </w:r>
          </w:p>
        </w:tc>
        <w:tc>
          <w:tcPr>
            <w:tcW w:w="2409" w:type="dxa"/>
            <w:hideMark/>
          </w:tcPr>
          <w:p w:rsidR="009F3572" w:rsidRPr="009F3572" w:rsidRDefault="009F3572">
            <w:pPr>
              <w:rPr>
                <w:sz w:val="22"/>
                <w:szCs w:val="22"/>
              </w:rPr>
            </w:pPr>
            <w:r w:rsidRPr="009F3572">
              <w:rPr>
                <w:sz w:val="22"/>
                <w:szCs w:val="22"/>
              </w:rPr>
              <w:t xml:space="preserve">Учителя предметники,  Методист  по УМР </w:t>
            </w:r>
          </w:p>
        </w:tc>
      </w:tr>
      <w:tr w:rsidR="009F3572" w:rsidRPr="003A18B4" w:rsidTr="002D73F8">
        <w:tc>
          <w:tcPr>
            <w:tcW w:w="5353" w:type="dxa"/>
            <w:hideMark/>
          </w:tcPr>
          <w:p w:rsidR="009F3572" w:rsidRPr="003A18B4" w:rsidRDefault="009F3572" w:rsidP="009F357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6. «Интеллектуальный марафон» для учащихся:</w:t>
            </w:r>
          </w:p>
          <w:p w:rsidR="009F3572" w:rsidRPr="003A18B4" w:rsidRDefault="009F3572" w:rsidP="009F3572">
            <w:pPr>
              <w:pStyle w:val="1"/>
              <w:spacing w:before="0" w:after="0"/>
              <w:outlineLvl w:val="0"/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- 3-4 классов</w:t>
            </w:r>
          </w:p>
        </w:tc>
        <w:tc>
          <w:tcPr>
            <w:tcW w:w="1985" w:type="dxa"/>
            <w:hideMark/>
          </w:tcPr>
          <w:p w:rsidR="009F3572" w:rsidRPr="003A18B4" w:rsidRDefault="009F3572" w:rsidP="009F357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vMerge w:val="restart"/>
            <w:hideMark/>
          </w:tcPr>
          <w:p w:rsidR="009F3572" w:rsidRPr="009F3572" w:rsidRDefault="009F3572">
            <w:pPr>
              <w:rPr>
                <w:sz w:val="22"/>
                <w:szCs w:val="22"/>
              </w:rPr>
            </w:pPr>
            <w:r w:rsidRPr="009F3572">
              <w:rPr>
                <w:sz w:val="22"/>
                <w:szCs w:val="22"/>
              </w:rPr>
              <w:t xml:space="preserve">Учителя предметники,  Методист  по УМР </w:t>
            </w:r>
          </w:p>
        </w:tc>
      </w:tr>
      <w:tr w:rsidR="009F3572" w:rsidRPr="003A18B4" w:rsidTr="002D73F8">
        <w:tc>
          <w:tcPr>
            <w:tcW w:w="5353" w:type="dxa"/>
            <w:hideMark/>
          </w:tcPr>
          <w:p w:rsidR="009F3572" w:rsidRPr="003A18B4" w:rsidRDefault="009F3572" w:rsidP="009F357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- 5 классов</w:t>
            </w:r>
          </w:p>
        </w:tc>
        <w:tc>
          <w:tcPr>
            <w:tcW w:w="1985" w:type="dxa"/>
            <w:vMerge w:val="restart"/>
            <w:hideMark/>
          </w:tcPr>
          <w:p w:rsidR="009F3572" w:rsidRPr="003A18B4" w:rsidRDefault="009F3572" w:rsidP="009F357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  <w:p w:rsidR="009F3572" w:rsidRPr="003A18B4" w:rsidRDefault="009F3572" w:rsidP="009F3572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9F3572" w:rsidRPr="003A18B4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3A18B4" w:rsidTr="002D73F8">
        <w:tc>
          <w:tcPr>
            <w:tcW w:w="5353" w:type="dxa"/>
          </w:tcPr>
          <w:p w:rsidR="009F3572" w:rsidRPr="003A18B4" w:rsidRDefault="009F3572" w:rsidP="009F357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- 6 классов</w:t>
            </w:r>
          </w:p>
        </w:tc>
        <w:tc>
          <w:tcPr>
            <w:tcW w:w="1985" w:type="dxa"/>
            <w:vMerge/>
          </w:tcPr>
          <w:p w:rsidR="009F3572" w:rsidRPr="003A18B4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F3572" w:rsidRPr="003A18B4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3A18B4" w:rsidTr="002D73F8">
        <w:tc>
          <w:tcPr>
            <w:tcW w:w="5353" w:type="dxa"/>
          </w:tcPr>
          <w:p w:rsidR="009F3572" w:rsidRPr="003A18B4" w:rsidRDefault="009F3572" w:rsidP="009F357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- 7 классов</w:t>
            </w:r>
          </w:p>
        </w:tc>
        <w:tc>
          <w:tcPr>
            <w:tcW w:w="1985" w:type="dxa"/>
            <w:vMerge/>
          </w:tcPr>
          <w:p w:rsidR="009F3572" w:rsidRPr="003A18B4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F3572" w:rsidRPr="003A18B4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F3572" w:rsidRPr="003A18B4" w:rsidTr="002D73F8">
        <w:tc>
          <w:tcPr>
            <w:tcW w:w="5353" w:type="dxa"/>
          </w:tcPr>
          <w:p w:rsidR="009F3572" w:rsidRPr="003A18B4" w:rsidRDefault="009F3572" w:rsidP="009F357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- 8 классов</w:t>
            </w:r>
          </w:p>
        </w:tc>
        <w:tc>
          <w:tcPr>
            <w:tcW w:w="1985" w:type="dxa"/>
            <w:vMerge/>
          </w:tcPr>
          <w:p w:rsidR="009F3572" w:rsidRPr="003A18B4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F3572" w:rsidRPr="003A18B4" w:rsidRDefault="009F3572" w:rsidP="009F3572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</w:tbl>
    <w:p w:rsidR="009F3572" w:rsidRPr="003A18B4" w:rsidRDefault="009F3572" w:rsidP="00E00623">
      <w:pPr>
        <w:widowControl/>
        <w:autoSpaceDE/>
        <w:autoSpaceDN/>
        <w:adjustRightInd/>
        <w:ind w:left="6372"/>
        <w:jc w:val="center"/>
        <w:rPr>
          <w:bCs/>
          <w:sz w:val="22"/>
          <w:szCs w:val="28"/>
        </w:rPr>
      </w:pPr>
    </w:p>
    <w:sectPr w:rsidR="009F3572" w:rsidRPr="003A18B4" w:rsidSect="004E6885">
      <w:footerReference w:type="default" r:id="rId9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94" w:rsidRDefault="00F57C94" w:rsidP="0095135F">
      <w:r>
        <w:separator/>
      </w:r>
    </w:p>
  </w:endnote>
  <w:endnote w:type="continuationSeparator" w:id="0">
    <w:p w:rsidR="00F57C94" w:rsidRDefault="00F57C94" w:rsidP="0095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0047"/>
      <w:docPartObj>
        <w:docPartGallery w:val="Page Numbers (Bottom of Page)"/>
        <w:docPartUnique/>
      </w:docPartObj>
    </w:sdtPr>
    <w:sdtEndPr/>
    <w:sdtContent>
      <w:p w:rsidR="00F57C94" w:rsidRDefault="00120146">
        <w:pPr>
          <w:pStyle w:val="a6"/>
          <w:jc w:val="center"/>
        </w:pPr>
        <w:r>
          <w:fldChar w:fldCharType="begin"/>
        </w:r>
        <w:r w:rsidR="00F57C94">
          <w:instrText xml:space="preserve"> PAGE   \* MERGEFORMAT </w:instrText>
        </w:r>
        <w:r>
          <w:fldChar w:fldCharType="separate"/>
        </w:r>
        <w:r w:rsidR="00A061F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57C94" w:rsidRDefault="00F57C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94" w:rsidRDefault="00F57C94" w:rsidP="0095135F">
      <w:r>
        <w:separator/>
      </w:r>
    </w:p>
  </w:footnote>
  <w:footnote w:type="continuationSeparator" w:id="0">
    <w:p w:rsidR="00F57C94" w:rsidRDefault="00F57C94" w:rsidP="0095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1D54FA"/>
    <w:multiLevelType w:val="hybridMultilevel"/>
    <w:tmpl w:val="0A1E9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6628"/>
    <w:multiLevelType w:val="hybridMultilevel"/>
    <w:tmpl w:val="B902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3D84"/>
    <w:multiLevelType w:val="hybridMultilevel"/>
    <w:tmpl w:val="529EEF0A"/>
    <w:lvl w:ilvl="0" w:tplc="CCBCF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D83C0F"/>
    <w:multiLevelType w:val="hybridMultilevel"/>
    <w:tmpl w:val="4FC254F2"/>
    <w:lvl w:ilvl="0" w:tplc="47A4F0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C96AA5"/>
    <w:multiLevelType w:val="hybridMultilevel"/>
    <w:tmpl w:val="C4E6278C"/>
    <w:lvl w:ilvl="0" w:tplc="9F6A1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>
    <w:nsid w:val="18257D89"/>
    <w:multiLevelType w:val="hybridMultilevel"/>
    <w:tmpl w:val="8D86D5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96E83"/>
    <w:multiLevelType w:val="hybridMultilevel"/>
    <w:tmpl w:val="763A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62826"/>
    <w:multiLevelType w:val="hybridMultilevel"/>
    <w:tmpl w:val="EB1E8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0F3A32"/>
    <w:multiLevelType w:val="hybridMultilevel"/>
    <w:tmpl w:val="8B6E91A4"/>
    <w:lvl w:ilvl="0" w:tplc="F56CFC02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078653A"/>
    <w:multiLevelType w:val="hybridMultilevel"/>
    <w:tmpl w:val="691A75DA"/>
    <w:lvl w:ilvl="0" w:tplc="209ED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63D410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21DA3"/>
    <w:multiLevelType w:val="multilevel"/>
    <w:tmpl w:val="3E3CD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43B2EFE"/>
    <w:multiLevelType w:val="hybridMultilevel"/>
    <w:tmpl w:val="8E18CBD8"/>
    <w:lvl w:ilvl="0" w:tplc="9D543F5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4DA6B05"/>
    <w:multiLevelType w:val="hybridMultilevel"/>
    <w:tmpl w:val="F50C78D4"/>
    <w:lvl w:ilvl="0" w:tplc="5628B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111A0D"/>
    <w:multiLevelType w:val="hybridMultilevel"/>
    <w:tmpl w:val="AA72520A"/>
    <w:lvl w:ilvl="0" w:tplc="C7AEDA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AF105C"/>
    <w:multiLevelType w:val="hybridMultilevel"/>
    <w:tmpl w:val="4FC254F2"/>
    <w:lvl w:ilvl="0" w:tplc="47A4F0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17B08D2"/>
    <w:multiLevelType w:val="hybridMultilevel"/>
    <w:tmpl w:val="D00CE9FE"/>
    <w:lvl w:ilvl="0" w:tplc="414C7A18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28265C8"/>
    <w:multiLevelType w:val="hybridMultilevel"/>
    <w:tmpl w:val="B7DC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A7BB8"/>
    <w:multiLevelType w:val="hybridMultilevel"/>
    <w:tmpl w:val="12A82DD8"/>
    <w:lvl w:ilvl="0" w:tplc="5628B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9860AE4"/>
    <w:multiLevelType w:val="hybridMultilevel"/>
    <w:tmpl w:val="225A18A4"/>
    <w:lvl w:ilvl="0" w:tplc="93943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D31DBA"/>
    <w:multiLevelType w:val="hybridMultilevel"/>
    <w:tmpl w:val="54E8A452"/>
    <w:lvl w:ilvl="0" w:tplc="7924B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8372A6"/>
    <w:multiLevelType w:val="hybridMultilevel"/>
    <w:tmpl w:val="248C9272"/>
    <w:lvl w:ilvl="0" w:tplc="1D8002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cs="Wingdings" w:hint="default"/>
      </w:rPr>
    </w:lvl>
  </w:abstractNum>
  <w:abstractNum w:abstractNumId="23">
    <w:nsid w:val="44594676"/>
    <w:multiLevelType w:val="hybridMultilevel"/>
    <w:tmpl w:val="CE30A7F0"/>
    <w:lvl w:ilvl="0" w:tplc="5628B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C67A0F"/>
    <w:multiLevelType w:val="hybridMultilevel"/>
    <w:tmpl w:val="21868F80"/>
    <w:lvl w:ilvl="0" w:tplc="39E8C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5">
    <w:nsid w:val="47611C3A"/>
    <w:multiLevelType w:val="hybridMultilevel"/>
    <w:tmpl w:val="263A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C121B1"/>
    <w:multiLevelType w:val="hybridMultilevel"/>
    <w:tmpl w:val="8D349408"/>
    <w:lvl w:ilvl="0" w:tplc="04E04AEE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7">
    <w:nsid w:val="4E280D6C"/>
    <w:multiLevelType w:val="hybridMultilevel"/>
    <w:tmpl w:val="4FA253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>
    <w:nsid w:val="593C0CDD"/>
    <w:multiLevelType w:val="hybridMultilevel"/>
    <w:tmpl w:val="F0B01364"/>
    <w:lvl w:ilvl="0" w:tplc="3326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E61117"/>
    <w:multiLevelType w:val="hybridMultilevel"/>
    <w:tmpl w:val="14C8B28C"/>
    <w:lvl w:ilvl="0" w:tplc="55027FD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24598B"/>
    <w:multiLevelType w:val="hybridMultilevel"/>
    <w:tmpl w:val="93B637F2"/>
    <w:lvl w:ilvl="0" w:tplc="738AD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55B29C0"/>
    <w:multiLevelType w:val="hybridMultilevel"/>
    <w:tmpl w:val="8722CB60"/>
    <w:lvl w:ilvl="0" w:tplc="10DAD93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2">
    <w:nsid w:val="65E2695C"/>
    <w:multiLevelType w:val="hybridMultilevel"/>
    <w:tmpl w:val="1C680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8B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C562EB"/>
    <w:multiLevelType w:val="hybridMultilevel"/>
    <w:tmpl w:val="A8C2AE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D245C92"/>
    <w:multiLevelType w:val="hybridMultilevel"/>
    <w:tmpl w:val="49164E8A"/>
    <w:lvl w:ilvl="0" w:tplc="738AD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DEB6A12"/>
    <w:multiLevelType w:val="hybridMultilevel"/>
    <w:tmpl w:val="2888377C"/>
    <w:lvl w:ilvl="0" w:tplc="5628B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572BFF"/>
    <w:multiLevelType w:val="hybridMultilevel"/>
    <w:tmpl w:val="B86E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31"/>
  </w:num>
  <w:num w:numId="5">
    <w:abstractNumId w:val="28"/>
  </w:num>
  <w:num w:numId="6">
    <w:abstractNumId w:val="33"/>
  </w:num>
  <w:num w:numId="7">
    <w:abstractNumId w:val="32"/>
  </w:num>
  <w:num w:numId="8">
    <w:abstractNumId w:val="13"/>
  </w:num>
  <w:num w:numId="9">
    <w:abstractNumId w:val="24"/>
  </w:num>
  <w:num w:numId="10">
    <w:abstractNumId w:val="17"/>
  </w:num>
  <w:num w:numId="11">
    <w:abstractNumId w:val="23"/>
  </w:num>
  <w:num w:numId="12">
    <w:abstractNumId w:val="36"/>
  </w:num>
  <w:num w:numId="13">
    <w:abstractNumId w:val="35"/>
  </w:num>
  <w:num w:numId="14">
    <w:abstractNumId w:val="18"/>
  </w:num>
  <w:num w:numId="15">
    <w:abstractNumId w:val="27"/>
  </w:num>
  <w:num w:numId="16">
    <w:abstractNumId w:val="0"/>
  </w:num>
  <w:num w:numId="17">
    <w:abstractNumId w:val="15"/>
  </w:num>
  <w:num w:numId="18">
    <w:abstractNumId w:val="4"/>
  </w:num>
  <w:num w:numId="19">
    <w:abstractNumId w:val="14"/>
  </w:num>
  <w:num w:numId="20">
    <w:abstractNumId w:val="2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9"/>
  </w:num>
  <w:num w:numId="25">
    <w:abstractNumId w:val="29"/>
  </w:num>
  <w:num w:numId="26">
    <w:abstractNumId w:val="16"/>
  </w:num>
  <w:num w:numId="27">
    <w:abstractNumId w:val="2"/>
  </w:num>
  <w:num w:numId="28">
    <w:abstractNumId w:val="22"/>
  </w:num>
  <w:num w:numId="29">
    <w:abstractNumId w:val="30"/>
  </w:num>
  <w:num w:numId="30">
    <w:abstractNumId w:val="12"/>
  </w:num>
  <w:num w:numId="31">
    <w:abstractNumId w:val="26"/>
  </w:num>
  <w:num w:numId="3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8"/>
  </w:num>
  <w:num w:numId="35">
    <w:abstractNumId w:val="11"/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74F"/>
    <w:rsid w:val="0000773B"/>
    <w:rsid w:val="000077E0"/>
    <w:rsid w:val="00017A76"/>
    <w:rsid w:val="00031220"/>
    <w:rsid w:val="00062743"/>
    <w:rsid w:val="000931AF"/>
    <w:rsid w:val="00094023"/>
    <w:rsid w:val="000A27EB"/>
    <w:rsid w:val="000A2C8B"/>
    <w:rsid w:val="000C0F98"/>
    <w:rsid w:val="000C180F"/>
    <w:rsid w:val="000C43CB"/>
    <w:rsid w:val="000D29BE"/>
    <w:rsid w:val="000F2CE0"/>
    <w:rsid w:val="000F57F3"/>
    <w:rsid w:val="00120027"/>
    <w:rsid w:val="00120146"/>
    <w:rsid w:val="00131706"/>
    <w:rsid w:val="00151C0C"/>
    <w:rsid w:val="00166DCE"/>
    <w:rsid w:val="00194F58"/>
    <w:rsid w:val="001A1958"/>
    <w:rsid w:val="001B1106"/>
    <w:rsid w:val="001B67B6"/>
    <w:rsid w:val="001C3F1A"/>
    <w:rsid w:val="001D0328"/>
    <w:rsid w:val="001D2E96"/>
    <w:rsid w:val="001D390E"/>
    <w:rsid w:val="001E052C"/>
    <w:rsid w:val="001F2D90"/>
    <w:rsid w:val="0020428D"/>
    <w:rsid w:val="00207B2E"/>
    <w:rsid w:val="0021347A"/>
    <w:rsid w:val="00255FFE"/>
    <w:rsid w:val="00265C51"/>
    <w:rsid w:val="00272F6C"/>
    <w:rsid w:val="002A7BC0"/>
    <w:rsid w:val="002C4CAE"/>
    <w:rsid w:val="002D73F8"/>
    <w:rsid w:val="002E5F1D"/>
    <w:rsid w:val="002F1514"/>
    <w:rsid w:val="0032086A"/>
    <w:rsid w:val="00340426"/>
    <w:rsid w:val="00376D19"/>
    <w:rsid w:val="003868FA"/>
    <w:rsid w:val="003E084D"/>
    <w:rsid w:val="00415724"/>
    <w:rsid w:val="004212DD"/>
    <w:rsid w:val="00446605"/>
    <w:rsid w:val="00471524"/>
    <w:rsid w:val="00472F2D"/>
    <w:rsid w:val="00473745"/>
    <w:rsid w:val="00481E12"/>
    <w:rsid w:val="00493C13"/>
    <w:rsid w:val="004A105D"/>
    <w:rsid w:val="004B2B8C"/>
    <w:rsid w:val="004D08E5"/>
    <w:rsid w:val="004D7B8B"/>
    <w:rsid w:val="004E2974"/>
    <w:rsid w:val="004E514B"/>
    <w:rsid w:val="004E54DF"/>
    <w:rsid w:val="004E6885"/>
    <w:rsid w:val="005028C0"/>
    <w:rsid w:val="005233D0"/>
    <w:rsid w:val="0056234A"/>
    <w:rsid w:val="00587354"/>
    <w:rsid w:val="005D75BC"/>
    <w:rsid w:val="005F006E"/>
    <w:rsid w:val="00616418"/>
    <w:rsid w:val="00656A8C"/>
    <w:rsid w:val="00661CFA"/>
    <w:rsid w:val="00672F4B"/>
    <w:rsid w:val="00675CFD"/>
    <w:rsid w:val="006807DA"/>
    <w:rsid w:val="006A432B"/>
    <w:rsid w:val="006D037E"/>
    <w:rsid w:val="006D1934"/>
    <w:rsid w:val="006F3AAE"/>
    <w:rsid w:val="0070774F"/>
    <w:rsid w:val="00707D4D"/>
    <w:rsid w:val="00710059"/>
    <w:rsid w:val="00745E8D"/>
    <w:rsid w:val="00755E12"/>
    <w:rsid w:val="0077278F"/>
    <w:rsid w:val="007836A1"/>
    <w:rsid w:val="00787AC5"/>
    <w:rsid w:val="007A4443"/>
    <w:rsid w:val="007B73F2"/>
    <w:rsid w:val="007C46C7"/>
    <w:rsid w:val="007C7075"/>
    <w:rsid w:val="007D6D37"/>
    <w:rsid w:val="007E78D4"/>
    <w:rsid w:val="00837099"/>
    <w:rsid w:val="0085224E"/>
    <w:rsid w:val="008537CD"/>
    <w:rsid w:val="00855115"/>
    <w:rsid w:val="00866FF8"/>
    <w:rsid w:val="008879C8"/>
    <w:rsid w:val="00887AB3"/>
    <w:rsid w:val="00893161"/>
    <w:rsid w:val="008A71A9"/>
    <w:rsid w:val="008A7EA2"/>
    <w:rsid w:val="008C1963"/>
    <w:rsid w:val="008F7538"/>
    <w:rsid w:val="00907E35"/>
    <w:rsid w:val="009177DF"/>
    <w:rsid w:val="0092722E"/>
    <w:rsid w:val="00927C3B"/>
    <w:rsid w:val="009472ED"/>
    <w:rsid w:val="00950F65"/>
    <w:rsid w:val="0095135F"/>
    <w:rsid w:val="0095772D"/>
    <w:rsid w:val="009814FB"/>
    <w:rsid w:val="009949FD"/>
    <w:rsid w:val="009C1EE2"/>
    <w:rsid w:val="009C3621"/>
    <w:rsid w:val="009C7A9E"/>
    <w:rsid w:val="009D14B7"/>
    <w:rsid w:val="009D6354"/>
    <w:rsid w:val="009F3038"/>
    <w:rsid w:val="009F3572"/>
    <w:rsid w:val="00A061F7"/>
    <w:rsid w:val="00A065B2"/>
    <w:rsid w:val="00A51485"/>
    <w:rsid w:val="00A71C7A"/>
    <w:rsid w:val="00A83B7B"/>
    <w:rsid w:val="00A854ED"/>
    <w:rsid w:val="00A92C1D"/>
    <w:rsid w:val="00AC470B"/>
    <w:rsid w:val="00AC614C"/>
    <w:rsid w:val="00AC6861"/>
    <w:rsid w:val="00AE0489"/>
    <w:rsid w:val="00AE14DD"/>
    <w:rsid w:val="00AE2BE7"/>
    <w:rsid w:val="00AF4A64"/>
    <w:rsid w:val="00B0329F"/>
    <w:rsid w:val="00B03C77"/>
    <w:rsid w:val="00B21698"/>
    <w:rsid w:val="00B318C0"/>
    <w:rsid w:val="00B3437C"/>
    <w:rsid w:val="00B35249"/>
    <w:rsid w:val="00B44E6A"/>
    <w:rsid w:val="00B53E18"/>
    <w:rsid w:val="00B97890"/>
    <w:rsid w:val="00BA10C8"/>
    <w:rsid w:val="00BB04C7"/>
    <w:rsid w:val="00BD4A86"/>
    <w:rsid w:val="00BD5EF2"/>
    <w:rsid w:val="00BE6021"/>
    <w:rsid w:val="00BF0528"/>
    <w:rsid w:val="00BF393E"/>
    <w:rsid w:val="00C674BB"/>
    <w:rsid w:val="00C7667F"/>
    <w:rsid w:val="00C80E7A"/>
    <w:rsid w:val="00C91DB0"/>
    <w:rsid w:val="00C95391"/>
    <w:rsid w:val="00CA7A7D"/>
    <w:rsid w:val="00CE718B"/>
    <w:rsid w:val="00CE7DE4"/>
    <w:rsid w:val="00CF71EF"/>
    <w:rsid w:val="00D054FD"/>
    <w:rsid w:val="00D0777D"/>
    <w:rsid w:val="00D25D76"/>
    <w:rsid w:val="00D318B0"/>
    <w:rsid w:val="00D45440"/>
    <w:rsid w:val="00D556CC"/>
    <w:rsid w:val="00D61D64"/>
    <w:rsid w:val="00D62F16"/>
    <w:rsid w:val="00D800C8"/>
    <w:rsid w:val="00DA43CE"/>
    <w:rsid w:val="00DA59C4"/>
    <w:rsid w:val="00DB56A7"/>
    <w:rsid w:val="00DB74F9"/>
    <w:rsid w:val="00DC7C16"/>
    <w:rsid w:val="00DE19B1"/>
    <w:rsid w:val="00DE7BE7"/>
    <w:rsid w:val="00DF5739"/>
    <w:rsid w:val="00DF5CE8"/>
    <w:rsid w:val="00E00623"/>
    <w:rsid w:val="00E076BB"/>
    <w:rsid w:val="00E13046"/>
    <w:rsid w:val="00E275D3"/>
    <w:rsid w:val="00E308CB"/>
    <w:rsid w:val="00E30D76"/>
    <w:rsid w:val="00E52562"/>
    <w:rsid w:val="00E94F45"/>
    <w:rsid w:val="00EA2E85"/>
    <w:rsid w:val="00EB7F58"/>
    <w:rsid w:val="00EC10B8"/>
    <w:rsid w:val="00EC38F1"/>
    <w:rsid w:val="00EC61EF"/>
    <w:rsid w:val="00EC7EFC"/>
    <w:rsid w:val="00EE066A"/>
    <w:rsid w:val="00F03E5E"/>
    <w:rsid w:val="00F076E3"/>
    <w:rsid w:val="00F15D38"/>
    <w:rsid w:val="00F212B1"/>
    <w:rsid w:val="00F21EF2"/>
    <w:rsid w:val="00F3089F"/>
    <w:rsid w:val="00F4054C"/>
    <w:rsid w:val="00F4116B"/>
    <w:rsid w:val="00F4571E"/>
    <w:rsid w:val="00F50D8D"/>
    <w:rsid w:val="00F54E10"/>
    <w:rsid w:val="00F57C94"/>
    <w:rsid w:val="00F7444C"/>
    <w:rsid w:val="00F746DA"/>
    <w:rsid w:val="00F752FD"/>
    <w:rsid w:val="00F774E4"/>
    <w:rsid w:val="00F83B64"/>
    <w:rsid w:val="00F8619F"/>
    <w:rsid w:val="00FA5E9D"/>
    <w:rsid w:val="00FC7959"/>
    <w:rsid w:val="00FD640A"/>
    <w:rsid w:val="00FE0B54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739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6418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A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74F"/>
    <w:pPr>
      <w:ind w:left="720"/>
      <w:contextualSpacing/>
    </w:pPr>
  </w:style>
  <w:style w:type="paragraph" w:styleId="a4">
    <w:name w:val="Normal (Web)"/>
    <w:basedOn w:val="a"/>
    <w:rsid w:val="0070774F"/>
    <w:pPr>
      <w:widowControl/>
      <w:autoSpaceDE/>
      <w:autoSpaceDN/>
      <w:adjustRightInd/>
      <w:spacing w:before="30" w:after="30"/>
    </w:pPr>
    <w:rPr>
      <w:rFonts w:eastAsia="Times New Roman"/>
    </w:rPr>
  </w:style>
  <w:style w:type="table" w:styleId="a5">
    <w:name w:val="Table Grid"/>
    <w:basedOn w:val="a1"/>
    <w:uiPriority w:val="59"/>
    <w:rsid w:val="0070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077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774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28">
    <w:name w:val="Style28"/>
    <w:basedOn w:val="a"/>
    <w:uiPriority w:val="99"/>
    <w:rsid w:val="000077E0"/>
    <w:pPr>
      <w:spacing w:line="446" w:lineRule="exact"/>
      <w:ind w:hanging="173"/>
    </w:pPr>
    <w:rPr>
      <w:rFonts w:eastAsia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0077E0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DF57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7">
    <w:name w:val="Style7"/>
    <w:basedOn w:val="a"/>
    <w:uiPriority w:val="99"/>
    <w:rsid w:val="00DF5739"/>
    <w:pPr>
      <w:spacing w:line="281" w:lineRule="exact"/>
      <w:ind w:firstLine="739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FontStyle13">
    <w:name w:val="Font Style13"/>
    <w:uiPriority w:val="99"/>
    <w:rsid w:val="00DF5739"/>
    <w:rPr>
      <w:rFonts w:ascii="Bookman Old Style" w:hAnsi="Bookman Old Style" w:cs="Bookman Old Style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16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56A8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0C12A-31E3-416A-9078-E3F6676F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16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</cp:lastModifiedBy>
  <cp:revision>144</cp:revision>
  <cp:lastPrinted>2024-05-13T13:02:00Z</cp:lastPrinted>
  <dcterms:created xsi:type="dcterms:W3CDTF">2016-07-26T09:31:00Z</dcterms:created>
  <dcterms:modified xsi:type="dcterms:W3CDTF">2024-05-14T11:03:00Z</dcterms:modified>
</cp:coreProperties>
</file>